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505A" w14:textId="03760E75" w:rsidR="00B655F8" w:rsidRDefault="00227FB0">
      <w:pPr>
        <w:rPr>
          <w:b/>
          <w:bCs/>
          <w:sz w:val="28"/>
          <w:szCs w:val="28"/>
        </w:rPr>
      </w:pPr>
      <w:r>
        <w:rPr>
          <w:b/>
          <w:bCs/>
          <w:sz w:val="28"/>
          <w:szCs w:val="28"/>
        </w:rPr>
        <w:t>Bewegungss</w:t>
      </w:r>
      <w:r w:rsidR="00B655F8" w:rsidRPr="00B655F8">
        <w:rPr>
          <w:b/>
          <w:bCs/>
          <w:sz w:val="28"/>
          <w:szCs w:val="28"/>
        </w:rPr>
        <w:t>piele:</w:t>
      </w:r>
    </w:p>
    <w:p w14:paraId="7489914B" w14:textId="461A388D" w:rsidR="00B655F8" w:rsidRDefault="00B655F8">
      <w:pPr>
        <w:rPr>
          <w:b/>
          <w:bCs/>
          <w:sz w:val="28"/>
          <w:szCs w:val="28"/>
        </w:rPr>
      </w:pPr>
    </w:p>
    <w:p w14:paraId="76F842CD" w14:textId="7EAEDFCE" w:rsidR="000D583C" w:rsidRPr="00227FB0" w:rsidRDefault="000D583C">
      <w:pPr>
        <w:rPr>
          <w:b/>
          <w:bCs/>
          <w:sz w:val="24"/>
          <w:szCs w:val="24"/>
        </w:rPr>
      </w:pPr>
      <w:r w:rsidRPr="00227FB0">
        <w:rPr>
          <w:b/>
          <w:bCs/>
          <w:sz w:val="24"/>
          <w:szCs w:val="24"/>
        </w:rPr>
        <w:t>Stopptanz</w:t>
      </w:r>
    </w:p>
    <w:p w14:paraId="15CCED0E" w14:textId="5BA83F6D" w:rsidR="000D583C" w:rsidRPr="00227FB0" w:rsidRDefault="000D583C">
      <w:pPr>
        <w:rPr>
          <w:sz w:val="24"/>
          <w:szCs w:val="24"/>
          <w:u w:val="single"/>
        </w:rPr>
      </w:pPr>
      <w:r w:rsidRPr="00227FB0">
        <w:rPr>
          <w:sz w:val="24"/>
          <w:szCs w:val="24"/>
          <w:u w:val="single"/>
        </w:rPr>
        <w:t>Ziele:</w:t>
      </w:r>
    </w:p>
    <w:p w14:paraId="60960EFD" w14:textId="37260E27" w:rsidR="000D583C" w:rsidRPr="00227FB0" w:rsidRDefault="000D583C" w:rsidP="000D583C">
      <w:pPr>
        <w:pStyle w:val="Listenabsatz"/>
        <w:numPr>
          <w:ilvl w:val="0"/>
          <w:numId w:val="1"/>
        </w:numPr>
        <w:rPr>
          <w:sz w:val="24"/>
          <w:szCs w:val="24"/>
        </w:rPr>
      </w:pPr>
      <w:r w:rsidRPr="00227FB0">
        <w:rPr>
          <w:sz w:val="24"/>
          <w:szCs w:val="24"/>
        </w:rPr>
        <w:t>Reaktionsfähigkeit</w:t>
      </w:r>
    </w:p>
    <w:p w14:paraId="49F9AC5C" w14:textId="1C6DA674" w:rsidR="000D583C" w:rsidRPr="00227FB0" w:rsidRDefault="000D583C" w:rsidP="000D583C">
      <w:pPr>
        <w:pStyle w:val="Listenabsatz"/>
        <w:numPr>
          <w:ilvl w:val="0"/>
          <w:numId w:val="1"/>
        </w:numPr>
        <w:rPr>
          <w:sz w:val="24"/>
          <w:szCs w:val="24"/>
        </w:rPr>
      </w:pPr>
      <w:r w:rsidRPr="00227FB0">
        <w:rPr>
          <w:sz w:val="24"/>
          <w:szCs w:val="24"/>
        </w:rPr>
        <w:t>Körperschema</w:t>
      </w:r>
    </w:p>
    <w:p w14:paraId="3597739D" w14:textId="20B1D649" w:rsidR="000D583C" w:rsidRPr="00227FB0" w:rsidRDefault="000D583C" w:rsidP="000D583C">
      <w:pPr>
        <w:rPr>
          <w:sz w:val="24"/>
          <w:szCs w:val="24"/>
        </w:rPr>
      </w:pPr>
      <w:r w:rsidRPr="00227FB0">
        <w:rPr>
          <w:sz w:val="24"/>
          <w:szCs w:val="24"/>
          <w:u w:val="single"/>
        </w:rPr>
        <w:t xml:space="preserve">Material: </w:t>
      </w:r>
      <w:r w:rsidRPr="00227FB0">
        <w:rPr>
          <w:sz w:val="24"/>
          <w:szCs w:val="24"/>
        </w:rPr>
        <w:t>ein bisschen Platz und Musik</w:t>
      </w:r>
    </w:p>
    <w:p w14:paraId="4C49213E" w14:textId="04942D31" w:rsidR="00B655F8" w:rsidRPr="00227FB0" w:rsidRDefault="00B655F8">
      <w:pPr>
        <w:rPr>
          <w:sz w:val="24"/>
          <w:szCs w:val="24"/>
        </w:rPr>
      </w:pPr>
      <w:r w:rsidRPr="00227FB0">
        <w:rPr>
          <w:sz w:val="24"/>
          <w:szCs w:val="24"/>
        </w:rPr>
        <w:t>Sie und Ihr Kind/Kinder bewegen sich zur Musik durch den Raum, nach etwa 20 Sekunden Musikstopp, alle bleiben stehen und Sie nennen  2 Körperteile, die jeder für sich zusammen bringt, z.B. rechter Zeigefinder mit linkem Ohr oder rechtes Ohr mit rechter Schulter. Danach startet die Musik wieder und nach dem nächsten Stop</w:t>
      </w:r>
      <w:r w:rsidR="000D583C" w:rsidRPr="00227FB0">
        <w:rPr>
          <w:sz w:val="24"/>
          <w:szCs w:val="24"/>
        </w:rPr>
        <w:t>p sollen zwei andere Körperteile zusammengebracht werden.</w:t>
      </w:r>
    </w:p>
    <w:p w14:paraId="43965AB0" w14:textId="3CDC774F" w:rsidR="000D583C" w:rsidRPr="00227FB0" w:rsidRDefault="000D583C">
      <w:pPr>
        <w:rPr>
          <w:sz w:val="24"/>
          <w:szCs w:val="24"/>
        </w:rPr>
      </w:pPr>
      <w:r w:rsidRPr="00227FB0">
        <w:rPr>
          <w:sz w:val="24"/>
          <w:szCs w:val="24"/>
        </w:rPr>
        <w:t>Dauer: so lange, wie es Spaß macht</w:t>
      </w:r>
    </w:p>
    <w:p w14:paraId="70D9DF2C" w14:textId="71539424" w:rsidR="000D583C" w:rsidRPr="00227FB0" w:rsidRDefault="000D583C">
      <w:pPr>
        <w:rPr>
          <w:sz w:val="24"/>
          <w:szCs w:val="24"/>
        </w:rPr>
      </w:pPr>
    </w:p>
    <w:p w14:paraId="2E671E58" w14:textId="61767FE4" w:rsidR="000D583C" w:rsidRPr="00227FB0" w:rsidRDefault="000D583C">
      <w:pPr>
        <w:rPr>
          <w:b/>
          <w:bCs/>
          <w:sz w:val="24"/>
          <w:szCs w:val="24"/>
        </w:rPr>
      </w:pPr>
      <w:r w:rsidRPr="00227FB0">
        <w:rPr>
          <w:b/>
          <w:bCs/>
          <w:sz w:val="24"/>
          <w:szCs w:val="24"/>
        </w:rPr>
        <w:t>Seiltänzerin</w:t>
      </w:r>
    </w:p>
    <w:p w14:paraId="1A1531B6" w14:textId="3A20CB77" w:rsidR="000D583C" w:rsidRPr="00227FB0" w:rsidRDefault="000D583C">
      <w:pPr>
        <w:rPr>
          <w:b/>
          <w:bCs/>
          <w:sz w:val="24"/>
          <w:szCs w:val="24"/>
        </w:rPr>
      </w:pPr>
    </w:p>
    <w:p w14:paraId="56E0A094" w14:textId="1F26B0DD" w:rsidR="000D583C" w:rsidRPr="00227FB0" w:rsidRDefault="000D583C" w:rsidP="000D583C">
      <w:pPr>
        <w:rPr>
          <w:sz w:val="24"/>
          <w:szCs w:val="24"/>
          <w:u w:val="single"/>
        </w:rPr>
      </w:pPr>
      <w:r w:rsidRPr="00227FB0">
        <w:rPr>
          <w:sz w:val="24"/>
          <w:szCs w:val="24"/>
          <w:u w:val="single"/>
        </w:rPr>
        <w:t>Ziele</w:t>
      </w:r>
      <w:r w:rsidRPr="00227FB0">
        <w:rPr>
          <w:sz w:val="24"/>
          <w:szCs w:val="24"/>
        </w:rPr>
        <w:t>: Förderung</w:t>
      </w:r>
      <w:r w:rsidRPr="00227FB0">
        <w:rPr>
          <w:sz w:val="24"/>
          <w:szCs w:val="24"/>
          <w:u w:val="single"/>
        </w:rPr>
        <w:t xml:space="preserve"> </w:t>
      </w:r>
      <w:r w:rsidRPr="00227FB0">
        <w:rPr>
          <w:sz w:val="24"/>
          <w:szCs w:val="24"/>
        </w:rPr>
        <w:t>der Gleichgewichts-und Haltereaktionen</w:t>
      </w:r>
    </w:p>
    <w:p w14:paraId="1CD4AB23" w14:textId="22DFB4B2" w:rsidR="000D583C" w:rsidRPr="00227FB0" w:rsidRDefault="000D583C" w:rsidP="000D583C">
      <w:pPr>
        <w:rPr>
          <w:sz w:val="24"/>
          <w:szCs w:val="24"/>
        </w:rPr>
      </w:pPr>
      <w:r w:rsidRPr="00227FB0">
        <w:rPr>
          <w:sz w:val="24"/>
          <w:szCs w:val="24"/>
          <w:u w:val="single"/>
        </w:rPr>
        <w:t>Material</w:t>
      </w:r>
      <w:r w:rsidRPr="00227FB0">
        <w:rPr>
          <w:sz w:val="24"/>
          <w:szCs w:val="24"/>
        </w:rPr>
        <w:t>: Teppichkante, Seil oder Straßenkreide, ein Stockschirm</w:t>
      </w:r>
    </w:p>
    <w:p w14:paraId="54B896BB" w14:textId="63154E62" w:rsidR="000D583C" w:rsidRPr="00227FB0" w:rsidRDefault="000D583C" w:rsidP="000D583C">
      <w:pPr>
        <w:rPr>
          <w:sz w:val="24"/>
          <w:szCs w:val="24"/>
        </w:rPr>
      </w:pPr>
      <w:r w:rsidRPr="00227FB0">
        <w:rPr>
          <w:sz w:val="24"/>
          <w:szCs w:val="24"/>
        </w:rPr>
        <w:t xml:space="preserve">Über eine </w:t>
      </w:r>
      <w:r w:rsidR="00932A2B" w:rsidRPr="00227FB0">
        <w:rPr>
          <w:sz w:val="24"/>
          <w:szCs w:val="24"/>
        </w:rPr>
        <w:t>T</w:t>
      </w:r>
      <w:r w:rsidRPr="00227FB0">
        <w:rPr>
          <w:sz w:val="24"/>
          <w:szCs w:val="24"/>
        </w:rPr>
        <w:t>eppichkante, ein Seil oder eine Kreidelinie</w:t>
      </w:r>
      <w:r w:rsidR="00932A2B" w:rsidRPr="00227FB0">
        <w:rPr>
          <w:sz w:val="24"/>
          <w:szCs w:val="24"/>
        </w:rPr>
        <w:t xml:space="preserve"> Fuß vor Fuß balancieren, mehrere Wiederholungen, dann den Stockschirm in eine Hand nehmen und wie ein Zirkusartist balancieren, auch rückwärts balancieren ausprobieren.</w:t>
      </w:r>
    </w:p>
    <w:p w14:paraId="436CE210" w14:textId="43295F32" w:rsidR="00227FB0" w:rsidRPr="00227FB0" w:rsidRDefault="00227FB0" w:rsidP="000D583C">
      <w:pPr>
        <w:rPr>
          <w:sz w:val="24"/>
          <w:szCs w:val="24"/>
        </w:rPr>
      </w:pPr>
    </w:p>
    <w:p w14:paraId="2535E3C6" w14:textId="73941495" w:rsidR="00227FB0" w:rsidRDefault="00227FB0" w:rsidP="000D583C">
      <w:pPr>
        <w:rPr>
          <w:sz w:val="24"/>
          <w:szCs w:val="24"/>
        </w:rPr>
      </w:pPr>
      <w:r w:rsidRPr="00227FB0">
        <w:rPr>
          <w:b/>
          <w:bCs/>
          <w:sz w:val="24"/>
          <w:szCs w:val="24"/>
        </w:rPr>
        <w:t>Kegeln</w:t>
      </w:r>
      <w:r w:rsidRPr="00227FB0">
        <w:rPr>
          <w:b/>
          <w:bCs/>
          <w:sz w:val="24"/>
          <w:szCs w:val="24"/>
          <w:u w:val="single"/>
        </w:rPr>
        <w:t xml:space="preserve"> </w:t>
      </w:r>
      <w:r w:rsidRPr="00227FB0">
        <w:rPr>
          <w:sz w:val="24"/>
          <w:szCs w:val="24"/>
        </w:rPr>
        <w:br/>
      </w:r>
      <w:r w:rsidRPr="00227FB0">
        <w:rPr>
          <w:sz w:val="24"/>
          <w:szCs w:val="24"/>
        </w:rPr>
        <w:br/>
      </w:r>
      <w:r w:rsidRPr="00227FB0">
        <w:rPr>
          <w:sz w:val="24"/>
          <w:szCs w:val="24"/>
          <w:u w:val="single"/>
        </w:rPr>
        <w:t>Ziel</w:t>
      </w:r>
      <w:r w:rsidRPr="00227FB0">
        <w:rPr>
          <w:sz w:val="24"/>
          <w:szCs w:val="24"/>
        </w:rPr>
        <w:t xml:space="preserve">: Kraftdosierung/ Zielgenauigkeit/Auge-Hand-Koordination </w:t>
      </w:r>
      <w:r w:rsidRPr="00227FB0">
        <w:rPr>
          <w:sz w:val="24"/>
          <w:szCs w:val="24"/>
        </w:rPr>
        <w:br/>
      </w:r>
      <w:r w:rsidRPr="00227FB0">
        <w:rPr>
          <w:sz w:val="24"/>
          <w:szCs w:val="24"/>
          <w:u w:val="single"/>
        </w:rPr>
        <w:t>Material</w:t>
      </w:r>
      <w:r w:rsidRPr="00227FB0">
        <w:rPr>
          <w:sz w:val="24"/>
          <w:szCs w:val="24"/>
        </w:rPr>
        <w:t xml:space="preserve">: 9 Pet Flaschen, 2 Bälle ( z.B. Tennisbälle), optional: buntes Papier und Kleber </w:t>
      </w:r>
      <w:r w:rsidRPr="00227FB0">
        <w:rPr>
          <w:sz w:val="24"/>
          <w:szCs w:val="24"/>
        </w:rPr>
        <w:br/>
        <w:t xml:space="preserve">Durchführung: Die Flaschen etwa zu 1/3 mit Wasser füllen und zu machen. wer mag kann die Flaschen noch gut bekleben. </w:t>
      </w:r>
      <w:r w:rsidRPr="00227FB0">
        <w:rPr>
          <w:sz w:val="24"/>
          <w:szCs w:val="24"/>
        </w:rPr>
        <w:br/>
        <w:t>Kegel aufstellen und mit 2 Bällen versuchen so viel Kegel wie möglich umzuwerfen.</w:t>
      </w:r>
    </w:p>
    <w:p w14:paraId="12E68C7F" w14:textId="31A89B0F" w:rsidR="00227FB0" w:rsidRDefault="00227FB0" w:rsidP="000D583C">
      <w:pPr>
        <w:rPr>
          <w:sz w:val="24"/>
          <w:szCs w:val="24"/>
        </w:rPr>
      </w:pPr>
    </w:p>
    <w:p w14:paraId="2AFEF3D9" w14:textId="2B81C92A" w:rsidR="00227FB0" w:rsidRDefault="00227FB0" w:rsidP="00227FB0">
      <w:r w:rsidRPr="00227FB0">
        <w:rPr>
          <w:b/>
          <w:bCs/>
          <w:sz w:val="24"/>
          <w:szCs w:val="24"/>
        </w:rPr>
        <w:t>Klassisches Topfschlagen</w:t>
      </w:r>
      <w:r w:rsidRPr="00227FB0">
        <w:rPr>
          <w:sz w:val="24"/>
          <w:szCs w:val="24"/>
        </w:rPr>
        <w:t xml:space="preserve"> </w:t>
      </w:r>
      <w:r w:rsidRPr="00227FB0">
        <w:rPr>
          <w:sz w:val="24"/>
          <w:szCs w:val="24"/>
        </w:rPr>
        <w:br/>
      </w:r>
      <w:r w:rsidRPr="00227FB0">
        <w:rPr>
          <w:sz w:val="24"/>
          <w:szCs w:val="24"/>
        </w:rPr>
        <w:br/>
      </w:r>
      <w:r w:rsidRPr="00227FB0">
        <w:rPr>
          <w:sz w:val="24"/>
          <w:szCs w:val="24"/>
          <w:u w:val="single"/>
        </w:rPr>
        <w:t>Ziel:</w:t>
      </w:r>
      <w:r w:rsidRPr="00227FB0">
        <w:rPr>
          <w:sz w:val="24"/>
          <w:szCs w:val="24"/>
        </w:rPr>
        <w:t xml:space="preserve"> Raumwahrnehmung, Orientierung / Konzentration </w:t>
      </w:r>
      <w:r w:rsidRPr="00227FB0">
        <w:rPr>
          <w:sz w:val="24"/>
          <w:szCs w:val="24"/>
        </w:rPr>
        <w:br/>
      </w:r>
      <w:r w:rsidRPr="00227FB0">
        <w:rPr>
          <w:sz w:val="24"/>
          <w:szCs w:val="24"/>
          <w:u w:val="single"/>
        </w:rPr>
        <w:t>Material</w:t>
      </w:r>
      <w:r w:rsidRPr="00227FB0">
        <w:rPr>
          <w:sz w:val="24"/>
          <w:szCs w:val="24"/>
        </w:rPr>
        <w:t xml:space="preserve">: 1 Topf , 1 Kochlöffel, 1 Schal, kleine Überraschung.... </w:t>
      </w:r>
      <w:r w:rsidRPr="00227FB0">
        <w:rPr>
          <w:sz w:val="24"/>
          <w:szCs w:val="24"/>
        </w:rPr>
        <w:br/>
        <w:t xml:space="preserve">Dem Kind mit dem Schal die Augen verbinden, das Kind soll sich geführt oder allein ein paar mal um sich selbst drehen, den Topf mit der Überraschung irgendwo im Raum hinstellen. </w:t>
      </w:r>
      <w:r w:rsidRPr="00227FB0">
        <w:rPr>
          <w:sz w:val="24"/>
          <w:szCs w:val="24"/>
        </w:rPr>
        <w:br/>
      </w:r>
      <w:r w:rsidRPr="00227FB0">
        <w:rPr>
          <w:sz w:val="24"/>
          <w:szCs w:val="24"/>
        </w:rPr>
        <w:lastRenderedPageBreak/>
        <w:t xml:space="preserve">Das Kind krabbelt umher, tastet mit dem Kochlöffel klopfend den Boden ab auf der Suche nach dem Topf. </w:t>
      </w:r>
      <w:r w:rsidRPr="00227FB0">
        <w:rPr>
          <w:sz w:val="24"/>
          <w:szCs w:val="24"/>
        </w:rPr>
        <w:br/>
        <w:t xml:space="preserve">Helfend kann man sagen warm, heiß ganz heiß, wenn es dem Topf nahe kommt oder kühl, kalt, ganz kalt für die falsche Richtung </w:t>
      </w:r>
      <w:r w:rsidRPr="00227FB0">
        <w:rPr>
          <w:sz w:val="24"/>
          <w:szCs w:val="24"/>
        </w:rPr>
        <w:br/>
      </w:r>
      <w:r w:rsidRPr="00227FB0">
        <w:rPr>
          <w:sz w:val="24"/>
          <w:szCs w:val="24"/>
        </w:rPr>
        <w:br/>
      </w:r>
      <w:r w:rsidRPr="00227FB0">
        <w:rPr>
          <w:sz w:val="24"/>
          <w:szCs w:val="24"/>
        </w:rPr>
        <w:br/>
      </w:r>
      <w:r w:rsidRPr="00227FB0">
        <w:rPr>
          <w:b/>
          <w:bCs/>
          <w:sz w:val="24"/>
          <w:szCs w:val="24"/>
        </w:rPr>
        <w:t>Klatschspiel: Bei Müllers hat's gebrannt....</w:t>
      </w:r>
      <w:r w:rsidRPr="00227FB0">
        <w:rPr>
          <w:sz w:val="24"/>
          <w:szCs w:val="24"/>
        </w:rPr>
        <w:t xml:space="preserve"> </w:t>
      </w:r>
      <w:r w:rsidRPr="00227FB0">
        <w:rPr>
          <w:sz w:val="24"/>
          <w:szCs w:val="24"/>
        </w:rPr>
        <w:br/>
      </w:r>
      <w:r w:rsidRPr="00227FB0">
        <w:rPr>
          <w:sz w:val="24"/>
          <w:szCs w:val="24"/>
        </w:rPr>
        <w:br/>
      </w:r>
      <w:r w:rsidRPr="00227FB0">
        <w:rPr>
          <w:sz w:val="24"/>
          <w:szCs w:val="24"/>
          <w:u w:val="single"/>
        </w:rPr>
        <w:t>Ziel:</w:t>
      </w:r>
      <w:r w:rsidRPr="00227FB0">
        <w:rPr>
          <w:sz w:val="24"/>
          <w:szCs w:val="24"/>
        </w:rPr>
        <w:t xml:space="preserve"> Überkreuzen der Mittellinie/ Auge-Hand-Koordination </w:t>
      </w:r>
      <w:r w:rsidRPr="00227FB0">
        <w:rPr>
          <w:sz w:val="24"/>
          <w:szCs w:val="24"/>
        </w:rPr>
        <w:br/>
      </w:r>
      <w:r w:rsidRPr="00227FB0">
        <w:rPr>
          <w:sz w:val="24"/>
          <w:szCs w:val="24"/>
          <w:u w:val="single"/>
        </w:rPr>
        <w:t>Material:</w:t>
      </w:r>
      <w:r w:rsidRPr="00227FB0">
        <w:rPr>
          <w:sz w:val="24"/>
          <w:szCs w:val="24"/>
        </w:rPr>
        <w:t xml:space="preserve"> 2 Personen </w:t>
      </w:r>
      <w:r w:rsidRPr="00227FB0">
        <w:rPr>
          <w:sz w:val="24"/>
          <w:szCs w:val="24"/>
        </w:rPr>
        <w:br/>
        <w:t>Man setzt sich so gegenüber,</w:t>
      </w:r>
      <w:r w:rsidR="00BC045A">
        <w:rPr>
          <w:sz w:val="24"/>
          <w:szCs w:val="24"/>
        </w:rPr>
        <w:t xml:space="preserve"> </w:t>
      </w:r>
      <w:r w:rsidRPr="00227FB0">
        <w:rPr>
          <w:sz w:val="24"/>
          <w:szCs w:val="24"/>
        </w:rPr>
        <w:t xml:space="preserve">dass man sich gut gegenseitig in die Hände klatschen kann. </w:t>
      </w:r>
      <w:r w:rsidRPr="00227FB0">
        <w:rPr>
          <w:sz w:val="24"/>
          <w:szCs w:val="24"/>
        </w:rPr>
        <w:br/>
        <w:t xml:space="preserve">Beide sprechen folgenden Text: </w:t>
      </w:r>
      <w:r w:rsidRPr="00227FB0">
        <w:rPr>
          <w:sz w:val="24"/>
          <w:szCs w:val="24"/>
        </w:rPr>
        <w:br/>
        <w:t xml:space="preserve">Bei Mül-lers -hat's-ge-brant-brant-brant </w:t>
      </w:r>
      <w:r w:rsidRPr="00227FB0">
        <w:rPr>
          <w:sz w:val="24"/>
          <w:szCs w:val="24"/>
        </w:rPr>
        <w:br/>
        <w:t xml:space="preserve">*.      #.    *.       $.    *.     %.       %.       % </w:t>
      </w:r>
      <w:r w:rsidRPr="00227FB0">
        <w:rPr>
          <w:sz w:val="24"/>
          <w:szCs w:val="24"/>
        </w:rPr>
        <w:br/>
      </w:r>
      <w:r w:rsidRPr="00227FB0">
        <w:rPr>
          <w:sz w:val="24"/>
          <w:szCs w:val="24"/>
        </w:rPr>
        <w:br/>
        <w:t xml:space="preserve">da bin ich hin ge - rant- rant- rant </w:t>
      </w:r>
      <w:r w:rsidRPr="00227FB0">
        <w:rPr>
          <w:sz w:val="24"/>
          <w:szCs w:val="24"/>
        </w:rPr>
        <w:br/>
        <w:t xml:space="preserve">*.    #    *    $    *.      %.     %.     % </w:t>
      </w:r>
      <w:r w:rsidRPr="00227FB0">
        <w:rPr>
          <w:sz w:val="24"/>
          <w:szCs w:val="24"/>
        </w:rPr>
        <w:br/>
      </w:r>
      <w:r w:rsidRPr="00227FB0">
        <w:rPr>
          <w:sz w:val="24"/>
          <w:szCs w:val="24"/>
        </w:rPr>
        <w:br/>
        <w:t xml:space="preserve">da kam ein Po - li zist - zist- zist </w:t>
      </w:r>
      <w:r w:rsidRPr="00227FB0">
        <w:rPr>
          <w:sz w:val="24"/>
          <w:szCs w:val="24"/>
        </w:rPr>
        <w:br/>
        <w:t xml:space="preserve">der schrieb mich auf die List List List </w:t>
      </w:r>
      <w:r w:rsidRPr="00227FB0">
        <w:rPr>
          <w:sz w:val="24"/>
          <w:szCs w:val="24"/>
        </w:rPr>
        <w:br/>
        <w:t xml:space="preserve">die List fiel in den Dreck Dreck Dreck </w:t>
      </w:r>
      <w:r w:rsidRPr="00227FB0">
        <w:rPr>
          <w:sz w:val="24"/>
          <w:szCs w:val="24"/>
        </w:rPr>
        <w:br/>
        <w:t>Da war mein Name weg weg weg.</w:t>
      </w:r>
      <w:r>
        <w:t xml:space="preserve"> </w:t>
      </w:r>
      <w:r>
        <w:br/>
      </w:r>
      <w:r>
        <w:br/>
      </w:r>
      <w:r w:rsidRPr="00227FB0">
        <w:rPr>
          <w:sz w:val="20"/>
          <w:szCs w:val="20"/>
        </w:rPr>
        <w:t xml:space="preserve">*. In die eigenen Hände klatschen </w:t>
      </w:r>
      <w:r w:rsidRPr="00227FB0">
        <w:rPr>
          <w:sz w:val="20"/>
          <w:szCs w:val="20"/>
        </w:rPr>
        <w:br/>
        <w:t xml:space="preserve"># die rechten Hände beider Personen klatschen geneneinander </w:t>
      </w:r>
      <w:r w:rsidRPr="00227FB0">
        <w:rPr>
          <w:sz w:val="20"/>
          <w:szCs w:val="20"/>
        </w:rPr>
        <w:br/>
        <w:t xml:space="preserve">$ die linken Händer beider Personen klatschen gegeneinander </w:t>
      </w:r>
      <w:r w:rsidRPr="00227FB0">
        <w:rPr>
          <w:sz w:val="20"/>
          <w:szCs w:val="20"/>
        </w:rPr>
        <w:br/>
        <w:t>% die beiden Personenklatschen sich mit beiden Händen ab ( nicht überkreuzen)</w:t>
      </w:r>
      <w:r>
        <w:t xml:space="preserve"> </w:t>
      </w:r>
      <w:r>
        <w:br/>
      </w:r>
      <w:r w:rsidRPr="00227FB0">
        <w:rPr>
          <w:sz w:val="24"/>
          <w:szCs w:val="24"/>
        </w:rPr>
        <w:br/>
        <w:t>Das macht man bei allen Versen rhythmisch gleich. Versuchen das immer schneller zu machen.</w:t>
      </w:r>
    </w:p>
    <w:p w14:paraId="2C516DC2" w14:textId="4DD6A62C" w:rsidR="00227FB0" w:rsidRDefault="00227FB0" w:rsidP="000D583C">
      <w:pPr>
        <w:rPr>
          <w:sz w:val="24"/>
          <w:szCs w:val="24"/>
        </w:rPr>
      </w:pPr>
    </w:p>
    <w:p w14:paraId="03BED090"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b/>
          <w:bCs/>
          <w:iCs/>
          <w:kern w:val="3"/>
          <w:sz w:val="24"/>
          <w:szCs w:val="24"/>
          <w:u w:val="single"/>
          <w:lang w:eastAsia="zh-CN" w:bidi="hi-IN"/>
        </w:rPr>
      </w:pPr>
      <w:r w:rsidRPr="002C05AD">
        <w:rPr>
          <w:rFonts w:ascii="Calibri" w:eastAsia="SimSun" w:hAnsi="Calibri" w:cs="Calibri"/>
          <w:b/>
          <w:bCs/>
          <w:iCs/>
          <w:kern w:val="3"/>
          <w:sz w:val="24"/>
          <w:szCs w:val="24"/>
          <w:u w:val="single"/>
          <w:lang w:eastAsia="zh-CN" w:bidi="hi-IN"/>
        </w:rPr>
        <w:t>Alle Vögel fliegen hoch...</w:t>
      </w:r>
    </w:p>
    <w:p w14:paraId="4A53E4FA"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p w14:paraId="0F841B4C" w14:textId="77777777" w:rsidR="002C05AD" w:rsidRPr="002C05AD" w:rsidRDefault="002C05AD" w:rsidP="002C05AD">
      <w:pPr>
        <w:widowControl w:val="0"/>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r w:rsidRPr="002C05AD">
        <w:rPr>
          <w:rFonts w:ascii="Calibri" w:eastAsia="SimSun" w:hAnsi="Calibri" w:cs="Calibri"/>
          <w:kern w:val="3"/>
          <w:sz w:val="24"/>
          <w:szCs w:val="24"/>
          <w:u w:val="single"/>
          <w:lang w:eastAsia="zh-CN" w:bidi="hi-IN"/>
        </w:rPr>
        <w:t xml:space="preserve">Ziele: </w:t>
      </w:r>
      <w:r w:rsidRPr="002C05AD">
        <w:rPr>
          <w:rFonts w:ascii="Calibri" w:eastAsia="SimSun" w:hAnsi="Calibri" w:cs="Calibri"/>
          <w:kern w:val="3"/>
          <w:sz w:val="24"/>
          <w:szCs w:val="24"/>
          <w:lang w:eastAsia="zh-CN" w:bidi="hi-IN"/>
        </w:rPr>
        <w:t>Wahrnehmungsschulung, Reaktionsfähigkeit, Konzentration</w:t>
      </w:r>
    </w:p>
    <w:p w14:paraId="5A17E93B"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p w14:paraId="625B663B"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r w:rsidRPr="002C05AD">
        <w:rPr>
          <w:rFonts w:ascii="Calibri" w:eastAsia="SimSun" w:hAnsi="Calibri" w:cs="Calibri"/>
          <w:kern w:val="3"/>
          <w:sz w:val="24"/>
          <w:szCs w:val="24"/>
          <w:lang w:eastAsia="zh-CN" w:bidi="hi-IN"/>
        </w:rPr>
        <w:t>Die Teilnehmer sitzen am Tisch und klopfen mit den Fingerspitzen</w:t>
      </w:r>
    </w:p>
    <w:p w14:paraId="676DD18E"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r w:rsidRPr="002C05AD">
        <w:rPr>
          <w:rFonts w:ascii="Calibri" w:eastAsia="SimSun" w:hAnsi="Calibri" w:cs="Calibri"/>
          <w:kern w:val="3"/>
          <w:sz w:val="24"/>
          <w:szCs w:val="24"/>
          <w:lang w:eastAsia="zh-CN" w:bidi="hi-IN"/>
        </w:rPr>
        <w:t>auf den Tischrand. Eine vorher bestimmte Spielleiterin sagt dabei in jedem Durchgang</w:t>
      </w:r>
    </w:p>
    <w:p w14:paraId="7B0D128B"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r w:rsidRPr="002C05AD">
        <w:rPr>
          <w:rFonts w:ascii="Calibri" w:eastAsia="SimSun" w:hAnsi="Calibri" w:cs="Calibri"/>
          <w:kern w:val="3"/>
          <w:sz w:val="24"/>
          <w:szCs w:val="24"/>
          <w:lang w:eastAsia="zh-CN" w:bidi="hi-IN"/>
        </w:rPr>
        <w:t>folgenden, vorher festgelegten Satz, bei dem jeweils das Subjekt (Tierbegriff, Gegenstand)</w:t>
      </w:r>
    </w:p>
    <w:p w14:paraId="3F8D5628"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r w:rsidRPr="002C05AD">
        <w:rPr>
          <w:rFonts w:ascii="Calibri" w:eastAsia="SimSun" w:hAnsi="Calibri" w:cs="Calibri"/>
          <w:kern w:val="3"/>
          <w:sz w:val="24"/>
          <w:szCs w:val="24"/>
          <w:lang w:eastAsia="zh-CN" w:bidi="hi-IN"/>
        </w:rPr>
        <w:t>verändert wird:</w:t>
      </w:r>
    </w:p>
    <w:p w14:paraId="2C2F1985"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r w:rsidRPr="002C05AD">
        <w:rPr>
          <w:rFonts w:ascii="Calibri" w:eastAsia="SimSun" w:hAnsi="Calibri" w:cs="Calibri"/>
          <w:kern w:val="3"/>
          <w:sz w:val="24"/>
          <w:szCs w:val="24"/>
          <w:lang w:eastAsia="zh-CN" w:bidi="hi-IN"/>
        </w:rPr>
        <w:t>„Alle – Vögel (evtl. auch differenzieren, Spatzen, Tauben etc.) fliegen hoch“.</w:t>
      </w:r>
    </w:p>
    <w:p w14:paraId="25F2C6C1"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r w:rsidRPr="002C05AD">
        <w:rPr>
          <w:rFonts w:ascii="Calibri" w:eastAsia="SimSun" w:hAnsi="Calibri" w:cs="Calibri"/>
          <w:kern w:val="3"/>
          <w:sz w:val="24"/>
          <w:szCs w:val="24"/>
          <w:lang w:eastAsia="zh-CN" w:bidi="hi-IN"/>
        </w:rPr>
        <w:t>Wird ein Tier, Gegenstand genannt, dass fliegen kann, strecken alle Teilnehmer schnell die Arme in die Luft.</w:t>
      </w:r>
    </w:p>
    <w:p w14:paraId="6DBF9FDE"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r w:rsidRPr="002C05AD">
        <w:rPr>
          <w:rFonts w:ascii="Calibri" w:eastAsia="SimSun" w:hAnsi="Calibri" w:cs="Calibri"/>
          <w:kern w:val="3"/>
          <w:sz w:val="24"/>
          <w:szCs w:val="24"/>
          <w:lang w:eastAsia="zh-CN" w:bidi="hi-IN"/>
        </w:rPr>
        <w:t>Wird ein Tier oder Gegenstand genannt das/der nicht fliegen kann, bleiben die Arme unten. Wie z.B. bei  „Alle – Mäuse fliegen hoch“.</w:t>
      </w:r>
    </w:p>
    <w:p w14:paraId="6B650BF8"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p w14:paraId="1E8920E8"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p w14:paraId="0DC028D8"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b/>
          <w:bCs/>
          <w:iCs/>
          <w:kern w:val="3"/>
          <w:sz w:val="24"/>
          <w:szCs w:val="24"/>
          <w:u w:val="single"/>
          <w:lang w:eastAsia="zh-CN" w:bidi="hi-IN"/>
        </w:rPr>
      </w:pPr>
      <w:r w:rsidRPr="002C05AD">
        <w:rPr>
          <w:rFonts w:ascii="Calibri" w:eastAsia="SimSun" w:hAnsi="Calibri" w:cs="Calibri"/>
          <w:b/>
          <w:bCs/>
          <w:iCs/>
          <w:kern w:val="3"/>
          <w:sz w:val="24"/>
          <w:szCs w:val="24"/>
          <w:u w:val="single"/>
          <w:lang w:eastAsia="zh-CN" w:bidi="hi-IN"/>
        </w:rPr>
        <w:lastRenderedPageBreak/>
        <w:t>Ball-Kellner</w:t>
      </w:r>
    </w:p>
    <w:p w14:paraId="1FEBA1AA"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p w14:paraId="2DA5BD44" w14:textId="77777777" w:rsidR="002C05AD" w:rsidRPr="002C05AD" w:rsidRDefault="002C05AD" w:rsidP="002C05AD">
      <w:pPr>
        <w:widowControl w:val="0"/>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r w:rsidRPr="002C05AD">
        <w:rPr>
          <w:rFonts w:ascii="Calibri" w:eastAsia="SimSun" w:hAnsi="Calibri" w:cs="Calibri"/>
          <w:kern w:val="3"/>
          <w:sz w:val="24"/>
          <w:szCs w:val="24"/>
          <w:u w:val="single"/>
          <w:lang w:eastAsia="zh-CN" w:bidi="hi-IN"/>
        </w:rPr>
        <w:t>Ziele:</w:t>
      </w:r>
      <w:r w:rsidRPr="002C05AD">
        <w:rPr>
          <w:rFonts w:ascii="Calibri" w:eastAsia="SimSun" w:hAnsi="Calibri" w:cs="Calibri"/>
          <w:kern w:val="3"/>
          <w:sz w:val="24"/>
          <w:szCs w:val="24"/>
          <w:lang w:eastAsia="zh-CN" w:bidi="hi-IN"/>
        </w:rPr>
        <w:t xml:space="preserve"> Hand-Auge-Koordination, beidhändiges arbeiten</w:t>
      </w:r>
    </w:p>
    <w:p w14:paraId="4A5AB09F"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p w14:paraId="14369237"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r w:rsidRPr="002C05AD">
        <w:rPr>
          <w:rFonts w:ascii="Calibri" w:eastAsia="SimSun" w:hAnsi="Calibri" w:cs="Calibri"/>
          <w:kern w:val="3"/>
          <w:sz w:val="24"/>
          <w:szCs w:val="24"/>
          <w:lang w:eastAsia="zh-CN" w:bidi="hi-IN"/>
        </w:rPr>
        <w:t>Die Kinder legen auf einen Party (Papp) Teller Bälle unterschiedlicher Größen</w:t>
      </w:r>
    </w:p>
    <w:p w14:paraId="0C940247"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r w:rsidRPr="002C05AD">
        <w:rPr>
          <w:rFonts w:ascii="Calibri" w:eastAsia="SimSun" w:hAnsi="Calibri" w:cs="Calibri"/>
          <w:kern w:val="3"/>
          <w:sz w:val="24"/>
          <w:szCs w:val="24"/>
          <w:lang w:eastAsia="zh-CN" w:bidi="hi-IN"/>
        </w:rPr>
        <w:t>(einzeln), die nicht herunterfallen sollen. Erstmal im Sitzen, Stehen versuchen den Ball überhaupt auf dem Teller zu halten. Wenn das klappt kann man versuchen den Ball auf dem Teller kreisen zu lassen (eher kleinere Bälle). Als weitere Steigerung kann man versuchen den Ball von A nach B auf dem Teller zu transportieren.</w:t>
      </w:r>
    </w:p>
    <w:p w14:paraId="25281D69"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4"/>
          <w:szCs w:val="24"/>
          <w:lang w:eastAsia="zh-CN" w:bidi="hi-IN"/>
        </w:rPr>
      </w:pPr>
    </w:p>
    <w:p w14:paraId="0EFD00CA" w14:textId="77777777" w:rsidR="002C05AD" w:rsidRPr="002C05AD" w:rsidRDefault="002C05AD" w:rsidP="002C05AD">
      <w:pPr>
        <w:widowControl w:val="0"/>
        <w:suppressAutoHyphens/>
        <w:autoSpaceDN w:val="0"/>
        <w:spacing w:after="0" w:line="240" w:lineRule="auto"/>
        <w:textAlignment w:val="baseline"/>
        <w:rPr>
          <w:rFonts w:ascii="Calibri" w:eastAsia="SimSun" w:hAnsi="Calibri" w:cs="Calibri"/>
          <w:kern w:val="3"/>
          <w:sz w:val="28"/>
          <w:szCs w:val="28"/>
          <w:lang w:eastAsia="zh-CN" w:bidi="hi-IN"/>
        </w:rPr>
      </w:pPr>
    </w:p>
    <w:p w14:paraId="1B140F57" w14:textId="77777777" w:rsidR="002C05AD" w:rsidRPr="002C05AD" w:rsidRDefault="002C05AD" w:rsidP="002C05AD">
      <w:pPr>
        <w:widowControl w:val="0"/>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p>
    <w:p w14:paraId="69BDD3F3" w14:textId="77777777" w:rsidR="00E016C7" w:rsidRPr="005B4967" w:rsidRDefault="00E016C7" w:rsidP="00E016C7">
      <w:pPr>
        <w:spacing w:after="0" w:line="240" w:lineRule="auto"/>
        <w:rPr>
          <w:rFonts w:eastAsia="Times New Roman" w:cstheme="minorHAnsi"/>
          <w:b/>
          <w:bCs/>
          <w:sz w:val="24"/>
          <w:szCs w:val="24"/>
          <w:lang w:eastAsia="de-DE"/>
        </w:rPr>
      </w:pPr>
      <w:r w:rsidRPr="005B4967">
        <w:rPr>
          <w:rFonts w:eastAsia="Times New Roman" w:cstheme="minorHAnsi"/>
          <w:b/>
          <w:bCs/>
          <w:sz w:val="24"/>
          <w:szCs w:val="24"/>
          <w:lang w:eastAsia="de-DE"/>
        </w:rPr>
        <w:t>DOSEN-WERFEN </w:t>
      </w:r>
    </w:p>
    <w:p w14:paraId="32790079" w14:textId="024A20D9" w:rsidR="00E016C7" w:rsidRPr="005B4967" w:rsidRDefault="00E016C7" w:rsidP="00E016C7">
      <w:pPr>
        <w:spacing w:after="0" w:line="240" w:lineRule="auto"/>
        <w:rPr>
          <w:rFonts w:eastAsia="Times New Roman" w:cstheme="minorHAnsi"/>
          <w:sz w:val="24"/>
          <w:szCs w:val="24"/>
          <w:lang w:eastAsia="de-DE"/>
        </w:rPr>
      </w:pPr>
      <w:r w:rsidRPr="005B4967">
        <w:rPr>
          <w:rFonts w:eastAsia="Times New Roman" w:cstheme="minorHAnsi"/>
          <w:sz w:val="24"/>
          <w:szCs w:val="24"/>
          <w:u w:val="single"/>
          <w:lang w:eastAsia="de-DE"/>
        </w:rPr>
        <w:t>Ziele:</w:t>
      </w:r>
      <w:r w:rsidRPr="005B4967">
        <w:rPr>
          <w:rFonts w:eastAsia="Times New Roman" w:cstheme="minorHAnsi"/>
          <w:sz w:val="24"/>
          <w:szCs w:val="24"/>
          <w:lang w:eastAsia="de-DE"/>
        </w:rPr>
        <w:tab/>
        <w:t>-Kraftdosierung</w:t>
      </w:r>
    </w:p>
    <w:p w14:paraId="6713EAB6" w14:textId="77777777"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-Auge-Hand-Koordination </w:t>
      </w:r>
    </w:p>
    <w:p w14:paraId="02203046" w14:textId="77777777"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-Mobilität </w:t>
      </w:r>
    </w:p>
    <w:p w14:paraId="27E88CFA" w14:textId="77777777"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-Regulation des Muskeltonus </w:t>
      </w:r>
    </w:p>
    <w:p w14:paraId="1F75185C" w14:textId="2B8629BB"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-Feinmotorik beim Stapeln der Dosen </w:t>
      </w:r>
    </w:p>
    <w:p w14:paraId="107191E4" w14:textId="5A657A7B" w:rsidR="00E016C7" w:rsidRPr="005B4967" w:rsidRDefault="00E016C7" w:rsidP="00E016C7">
      <w:pPr>
        <w:spacing w:after="0" w:line="240" w:lineRule="auto"/>
        <w:rPr>
          <w:rFonts w:eastAsia="Times New Roman" w:cstheme="minorHAnsi"/>
          <w:sz w:val="24"/>
          <w:szCs w:val="24"/>
          <w:lang w:eastAsia="de-DE"/>
        </w:rPr>
      </w:pPr>
      <w:r w:rsidRPr="005B4967">
        <w:rPr>
          <w:rFonts w:eastAsia="Times New Roman" w:cstheme="minorHAnsi"/>
          <w:sz w:val="24"/>
          <w:szCs w:val="24"/>
          <w:u w:val="single"/>
          <w:lang w:eastAsia="de-DE"/>
        </w:rPr>
        <w:t>Material</w:t>
      </w:r>
      <w:r w:rsidRPr="005B4967">
        <w:rPr>
          <w:rFonts w:eastAsia="Times New Roman" w:cstheme="minorHAnsi"/>
          <w:sz w:val="24"/>
          <w:szCs w:val="24"/>
          <w:lang w:eastAsia="de-DE"/>
        </w:rPr>
        <w:t>: leere Dosen, Ball</w:t>
      </w:r>
    </w:p>
    <w:p w14:paraId="02189ECC" w14:textId="63AEDB20" w:rsidR="00E016C7" w:rsidRPr="005B4967" w:rsidRDefault="00E016C7" w:rsidP="00E016C7">
      <w:pPr>
        <w:spacing w:after="0" w:line="240" w:lineRule="auto"/>
        <w:rPr>
          <w:rFonts w:eastAsia="Times New Roman" w:cstheme="minorHAnsi"/>
          <w:sz w:val="24"/>
          <w:szCs w:val="24"/>
          <w:lang w:eastAsia="de-DE"/>
        </w:rPr>
      </w:pPr>
      <w:r w:rsidRPr="005B4967">
        <w:rPr>
          <w:rFonts w:eastAsia="Times New Roman" w:cstheme="minorHAnsi"/>
          <w:sz w:val="24"/>
          <w:szCs w:val="24"/>
          <w:lang w:eastAsia="de-DE"/>
        </w:rPr>
        <w:t>Die Dosen gerne mit dem Kind stapeln und dann mit dem Ball abwerfen. Wie viele Dosen räumst du mit 3 Würfen ab? Wie viele Würfe brauchst du, um alle Dosen zu treffen? Abstände variieren. Für schwerer betroffene Kinder ein Ballpendel basteln, das nur angeschubst werden muss.</w:t>
      </w:r>
    </w:p>
    <w:p w14:paraId="70CCC27D" w14:textId="0576FEBE" w:rsidR="00E016C7" w:rsidRPr="005B4967" w:rsidRDefault="00E016C7" w:rsidP="00E016C7">
      <w:pPr>
        <w:spacing w:after="0" w:line="240" w:lineRule="auto"/>
        <w:rPr>
          <w:rFonts w:eastAsia="Times New Roman" w:cstheme="minorHAnsi"/>
          <w:sz w:val="24"/>
          <w:szCs w:val="24"/>
          <w:u w:val="single"/>
          <w:lang w:eastAsia="de-DE"/>
        </w:rPr>
      </w:pPr>
      <w:r w:rsidRPr="005B4967">
        <w:rPr>
          <w:rFonts w:eastAsia="Times New Roman" w:cstheme="minorHAnsi"/>
          <w:sz w:val="24"/>
          <w:szCs w:val="24"/>
          <w:u w:val="single"/>
          <w:lang w:eastAsia="de-DE"/>
        </w:rPr>
        <w:t>Zusätzlich Sitz auf wackeligem Hocker, Pezziball o.ä.</w:t>
      </w:r>
    </w:p>
    <w:p w14:paraId="7A4E3862" w14:textId="77777777"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-Stabilisierung der ventralen und dorsalen Kette</w:t>
      </w:r>
    </w:p>
    <w:p w14:paraId="25D5F4ED" w14:textId="77777777"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-Mobilität des Beckens </w:t>
      </w:r>
    </w:p>
    <w:p w14:paraId="1C21DC2D" w14:textId="77777777"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-Gleichgewicht</w:t>
      </w:r>
    </w:p>
    <w:p w14:paraId="5A08670A" w14:textId="77777777"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-Koordination </w:t>
      </w:r>
    </w:p>
    <w:p w14:paraId="0F65C96C" w14:textId="77777777"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-Stellung der Gelenke der unteren Extremitäten zur Bestmöglichen Sitzposition </w:t>
      </w:r>
    </w:p>
    <w:p w14:paraId="4EECDF18" w14:textId="77777777" w:rsidR="00E016C7" w:rsidRPr="005B4967" w:rsidRDefault="00E016C7" w:rsidP="00E016C7">
      <w:pPr>
        <w:spacing w:after="0" w:line="240" w:lineRule="auto"/>
        <w:rPr>
          <w:rFonts w:eastAsia="Times New Roman" w:cstheme="minorHAnsi"/>
          <w:sz w:val="24"/>
          <w:szCs w:val="24"/>
          <w:lang w:eastAsia="de-DE"/>
        </w:rPr>
      </w:pPr>
    </w:p>
    <w:p w14:paraId="703771A9" w14:textId="77777777" w:rsidR="00E016C7" w:rsidRPr="005B4967" w:rsidRDefault="00E016C7" w:rsidP="00E016C7">
      <w:pPr>
        <w:spacing w:after="0" w:line="240" w:lineRule="auto"/>
        <w:rPr>
          <w:rFonts w:eastAsia="Times New Roman" w:cstheme="minorHAnsi"/>
          <w:b/>
          <w:bCs/>
          <w:sz w:val="24"/>
          <w:szCs w:val="24"/>
          <w:lang w:eastAsia="de-DE"/>
        </w:rPr>
      </w:pPr>
      <w:r w:rsidRPr="005B4967">
        <w:rPr>
          <w:rFonts w:eastAsia="Times New Roman" w:cstheme="minorHAnsi"/>
          <w:b/>
          <w:bCs/>
          <w:sz w:val="24"/>
          <w:szCs w:val="24"/>
          <w:lang w:eastAsia="de-DE"/>
        </w:rPr>
        <w:t>LUFTBALLON HOCHHALTEN </w:t>
      </w:r>
    </w:p>
    <w:p w14:paraId="1A104759" w14:textId="720E8F83" w:rsidR="00E016C7" w:rsidRPr="005B4967" w:rsidRDefault="00E016C7" w:rsidP="00E016C7">
      <w:pPr>
        <w:spacing w:after="0" w:line="240" w:lineRule="auto"/>
        <w:rPr>
          <w:rFonts w:eastAsia="Times New Roman" w:cstheme="minorHAnsi"/>
          <w:sz w:val="24"/>
          <w:szCs w:val="24"/>
          <w:lang w:eastAsia="de-DE"/>
        </w:rPr>
      </w:pPr>
      <w:r w:rsidRPr="005B4967">
        <w:rPr>
          <w:rFonts w:eastAsia="Times New Roman" w:cstheme="minorHAnsi"/>
          <w:sz w:val="24"/>
          <w:szCs w:val="24"/>
          <w:u w:val="single"/>
          <w:lang w:eastAsia="de-DE"/>
        </w:rPr>
        <w:t>Ziele:</w:t>
      </w:r>
      <w:r w:rsidRPr="005B4967">
        <w:rPr>
          <w:rFonts w:eastAsia="Times New Roman" w:cstheme="minorHAnsi"/>
          <w:sz w:val="24"/>
          <w:szCs w:val="24"/>
          <w:lang w:eastAsia="de-DE"/>
        </w:rPr>
        <w:t xml:space="preserve"> -Auge-Hand-Koordination</w:t>
      </w:r>
    </w:p>
    <w:p w14:paraId="7D8DEAFC" w14:textId="77777777"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-Mobilität </w:t>
      </w:r>
    </w:p>
    <w:p w14:paraId="487CB497" w14:textId="77777777"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-Regulation des Muskeltonus </w:t>
      </w:r>
    </w:p>
    <w:p w14:paraId="7328E62F" w14:textId="77777777"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-Zählen</w:t>
      </w:r>
    </w:p>
    <w:p w14:paraId="03139768" w14:textId="33A47F70" w:rsidR="00E016C7" w:rsidRPr="005B4967" w:rsidRDefault="00E016C7" w:rsidP="00E016C7">
      <w:pPr>
        <w:spacing w:after="0" w:line="240" w:lineRule="auto"/>
        <w:ind w:firstLine="708"/>
        <w:rPr>
          <w:rFonts w:eastAsia="Times New Roman" w:cstheme="minorHAnsi"/>
          <w:sz w:val="24"/>
          <w:szCs w:val="24"/>
          <w:lang w:eastAsia="de-DE"/>
        </w:rPr>
      </w:pPr>
      <w:r w:rsidRPr="005B4967">
        <w:rPr>
          <w:rFonts w:eastAsia="Times New Roman" w:cstheme="minorHAnsi"/>
          <w:sz w:val="24"/>
          <w:szCs w:val="24"/>
          <w:lang w:eastAsia="de-DE"/>
        </w:rPr>
        <w:t>-Spaß haben </w:t>
      </w:r>
    </w:p>
    <w:p w14:paraId="48B9C66D" w14:textId="61E271B9" w:rsidR="00E016C7" w:rsidRPr="005B4967" w:rsidRDefault="00E016C7" w:rsidP="00E016C7">
      <w:pPr>
        <w:spacing w:after="0" w:line="240" w:lineRule="auto"/>
        <w:rPr>
          <w:rFonts w:eastAsia="Times New Roman" w:cstheme="minorHAnsi"/>
          <w:sz w:val="24"/>
          <w:szCs w:val="24"/>
          <w:lang w:eastAsia="de-DE"/>
        </w:rPr>
      </w:pPr>
      <w:r w:rsidRPr="005B4967">
        <w:rPr>
          <w:rFonts w:eastAsia="Times New Roman" w:cstheme="minorHAnsi"/>
          <w:sz w:val="24"/>
          <w:szCs w:val="24"/>
          <w:u w:val="single"/>
          <w:lang w:eastAsia="de-DE"/>
        </w:rPr>
        <w:t xml:space="preserve">Material: </w:t>
      </w:r>
      <w:r w:rsidRPr="005B4967">
        <w:rPr>
          <w:rFonts w:eastAsia="Times New Roman" w:cstheme="minorHAnsi"/>
          <w:sz w:val="24"/>
          <w:szCs w:val="24"/>
          <w:lang w:eastAsia="de-DE"/>
        </w:rPr>
        <w:t>Ballon, ggf. Tischtennis- oder Federballschläger</w:t>
      </w:r>
    </w:p>
    <w:p w14:paraId="4731A37E" w14:textId="0F3D07A0" w:rsidR="00E016C7" w:rsidRPr="005B4967" w:rsidRDefault="00E016C7" w:rsidP="00E016C7">
      <w:pPr>
        <w:spacing w:after="0" w:line="240" w:lineRule="auto"/>
        <w:rPr>
          <w:rFonts w:eastAsia="Times New Roman" w:cstheme="minorHAnsi"/>
          <w:sz w:val="24"/>
          <w:szCs w:val="24"/>
          <w:lang w:eastAsia="de-DE"/>
        </w:rPr>
      </w:pPr>
      <w:r w:rsidRPr="005B4967">
        <w:rPr>
          <w:rFonts w:eastAsia="Times New Roman" w:cstheme="minorHAnsi"/>
          <w:sz w:val="24"/>
          <w:szCs w:val="24"/>
          <w:lang w:eastAsia="de-DE"/>
        </w:rPr>
        <w:t>Alleine spielen: den Ballon so oft wie möglich in der Lufthalten, den Ballon mit verschieden Körperteilen in der Luft halten (Hand, Fuß, Knie, etc.)</w:t>
      </w:r>
    </w:p>
    <w:p w14:paraId="27F3705D" w14:textId="482CF0FE" w:rsidR="00E016C7" w:rsidRPr="005B4967" w:rsidRDefault="00E016C7" w:rsidP="00E016C7">
      <w:pPr>
        <w:spacing w:after="0" w:line="240" w:lineRule="auto"/>
        <w:rPr>
          <w:rFonts w:eastAsia="Times New Roman" w:cstheme="minorHAnsi"/>
          <w:sz w:val="24"/>
          <w:szCs w:val="24"/>
          <w:lang w:eastAsia="de-DE"/>
        </w:rPr>
      </w:pPr>
      <w:r w:rsidRPr="005B4967">
        <w:rPr>
          <w:rFonts w:eastAsia="Times New Roman" w:cstheme="minorHAnsi"/>
          <w:sz w:val="24"/>
          <w:szCs w:val="24"/>
          <w:lang w:eastAsia="de-DE"/>
        </w:rPr>
        <w:t>Zu mehreren Spielern: sich den Ball zu spielen, wie oft schafft ihr das? Den Ball über ein Netz/Schnur spielen</w:t>
      </w:r>
      <w:r w:rsidR="008146D9" w:rsidRPr="005B4967">
        <w:rPr>
          <w:rFonts w:eastAsia="Times New Roman" w:cstheme="minorHAnsi"/>
          <w:sz w:val="24"/>
          <w:szCs w:val="24"/>
          <w:lang w:eastAsia="de-DE"/>
        </w:rPr>
        <w:t>, etc.</w:t>
      </w:r>
    </w:p>
    <w:p w14:paraId="21A42DDA" w14:textId="77777777" w:rsidR="00E016C7" w:rsidRPr="00E016C7" w:rsidRDefault="00E016C7" w:rsidP="00E016C7">
      <w:pPr>
        <w:spacing w:after="0" w:line="240" w:lineRule="auto"/>
        <w:rPr>
          <w:rFonts w:ascii="Times New Roman" w:eastAsia="Times New Roman" w:hAnsi="Times New Roman" w:cs="Times New Roman"/>
          <w:sz w:val="24"/>
          <w:szCs w:val="24"/>
          <w:lang w:eastAsia="de-DE"/>
        </w:rPr>
      </w:pPr>
    </w:p>
    <w:p w14:paraId="39E69566" w14:textId="77777777" w:rsidR="00E016C7" w:rsidRPr="00E016C7" w:rsidRDefault="00E016C7" w:rsidP="00E016C7">
      <w:pPr>
        <w:spacing w:after="0" w:line="240" w:lineRule="auto"/>
        <w:rPr>
          <w:rFonts w:ascii="Times New Roman" w:eastAsia="Times New Roman" w:hAnsi="Times New Roman" w:cs="Times New Roman"/>
          <w:sz w:val="24"/>
          <w:szCs w:val="24"/>
          <w:lang w:eastAsia="de-DE"/>
        </w:rPr>
      </w:pPr>
    </w:p>
    <w:p w14:paraId="666883B8" w14:textId="77777777" w:rsidR="005B4967" w:rsidRPr="005B4967" w:rsidRDefault="005B4967" w:rsidP="005B4967">
      <w:pPr>
        <w:pStyle w:val="Textbody"/>
        <w:rPr>
          <w:rFonts w:ascii="Calibri" w:hAnsi="Calibri" w:cs="Calibri"/>
          <w:b/>
          <w:bCs/>
        </w:rPr>
      </w:pPr>
      <w:r w:rsidRPr="005B4967">
        <w:rPr>
          <w:rFonts w:ascii="Calibri" w:hAnsi="Calibri" w:cs="Calibri"/>
          <w:b/>
          <w:bCs/>
        </w:rPr>
        <w:t xml:space="preserve">Reise nach Jerusalem </w:t>
      </w:r>
    </w:p>
    <w:p w14:paraId="5D99BF72" w14:textId="41C6F31A" w:rsidR="005B4967" w:rsidRPr="005B4967" w:rsidRDefault="005B4967" w:rsidP="005B4967">
      <w:pPr>
        <w:pStyle w:val="Textbody"/>
        <w:rPr>
          <w:rFonts w:ascii="Calibri" w:hAnsi="Calibri" w:cs="Calibri"/>
        </w:rPr>
      </w:pPr>
      <w:r w:rsidRPr="005B4967">
        <w:rPr>
          <w:rFonts w:ascii="Calibri" w:hAnsi="Calibri" w:cs="Calibri"/>
        </w:rPr>
        <w:t>evtl. robbend auf Kissen am Boden</w:t>
      </w:r>
      <w:r>
        <w:rPr>
          <w:rFonts w:ascii="Calibri" w:hAnsi="Calibri" w:cs="Calibri"/>
        </w:rPr>
        <w:t xml:space="preserve"> oder verschiedene Gangarten</w:t>
      </w:r>
    </w:p>
    <w:p w14:paraId="30D6032B" w14:textId="1D444DDB" w:rsidR="002C05AD" w:rsidRDefault="002C05AD" w:rsidP="000D583C">
      <w:pPr>
        <w:rPr>
          <w:sz w:val="24"/>
          <w:szCs w:val="24"/>
        </w:rPr>
      </w:pPr>
    </w:p>
    <w:p w14:paraId="606B9E1A" w14:textId="77777777" w:rsidR="002C05AD" w:rsidRPr="00227FB0" w:rsidRDefault="002C05AD" w:rsidP="000D583C">
      <w:pPr>
        <w:rPr>
          <w:sz w:val="24"/>
          <w:szCs w:val="24"/>
        </w:rPr>
      </w:pPr>
    </w:p>
    <w:sectPr w:rsidR="002C05AD" w:rsidRPr="00227F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6750"/>
    <w:multiLevelType w:val="hybridMultilevel"/>
    <w:tmpl w:val="6102FC28"/>
    <w:lvl w:ilvl="0" w:tplc="DEDE81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8"/>
    <w:rsid w:val="000D583C"/>
    <w:rsid w:val="00227FB0"/>
    <w:rsid w:val="002C05AD"/>
    <w:rsid w:val="005B4967"/>
    <w:rsid w:val="008146D9"/>
    <w:rsid w:val="00825BD0"/>
    <w:rsid w:val="00932A2B"/>
    <w:rsid w:val="00B655F8"/>
    <w:rsid w:val="00BC045A"/>
    <w:rsid w:val="00E01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0920"/>
  <w15:chartTrackingRefBased/>
  <w15:docId w15:val="{E139EA32-FAB7-4FA2-827B-D155A47D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583C"/>
    <w:pPr>
      <w:ind w:left="720"/>
      <w:contextualSpacing/>
    </w:pPr>
  </w:style>
  <w:style w:type="paragraph" w:customStyle="1" w:styleId="Textbody">
    <w:name w:val="Text body"/>
    <w:basedOn w:val="Standard"/>
    <w:rsid w:val="005B4967"/>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066444">
      <w:bodyDiv w:val="1"/>
      <w:marLeft w:val="0"/>
      <w:marRight w:val="0"/>
      <w:marTop w:val="0"/>
      <w:marBottom w:val="0"/>
      <w:divBdr>
        <w:top w:val="none" w:sz="0" w:space="0" w:color="auto"/>
        <w:left w:val="none" w:sz="0" w:space="0" w:color="auto"/>
        <w:bottom w:val="none" w:sz="0" w:space="0" w:color="auto"/>
        <w:right w:val="none" w:sz="0" w:space="0" w:color="auto"/>
      </w:divBdr>
      <w:divsChild>
        <w:div w:id="94600880">
          <w:marLeft w:val="0"/>
          <w:marRight w:val="0"/>
          <w:marTop w:val="0"/>
          <w:marBottom w:val="0"/>
          <w:divBdr>
            <w:top w:val="none" w:sz="0" w:space="0" w:color="auto"/>
            <w:left w:val="none" w:sz="0" w:space="0" w:color="auto"/>
            <w:bottom w:val="none" w:sz="0" w:space="0" w:color="auto"/>
            <w:right w:val="none" w:sz="0" w:space="0" w:color="auto"/>
          </w:divBdr>
        </w:div>
        <w:div w:id="1629438133">
          <w:marLeft w:val="0"/>
          <w:marRight w:val="0"/>
          <w:marTop w:val="0"/>
          <w:marBottom w:val="0"/>
          <w:divBdr>
            <w:top w:val="none" w:sz="0" w:space="0" w:color="auto"/>
            <w:left w:val="none" w:sz="0" w:space="0" w:color="auto"/>
            <w:bottom w:val="none" w:sz="0" w:space="0" w:color="auto"/>
            <w:right w:val="none" w:sz="0" w:space="0" w:color="auto"/>
          </w:divBdr>
        </w:div>
        <w:div w:id="101731324">
          <w:marLeft w:val="0"/>
          <w:marRight w:val="0"/>
          <w:marTop w:val="0"/>
          <w:marBottom w:val="0"/>
          <w:divBdr>
            <w:top w:val="none" w:sz="0" w:space="0" w:color="auto"/>
            <w:left w:val="none" w:sz="0" w:space="0" w:color="auto"/>
            <w:bottom w:val="none" w:sz="0" w:space="0" w:color="auto"/>
            <w:right w:val="none" w:sz="0" w:space="0" w:color="auto"/>
          </w:divBdr>
        </w:div>
        <w:div w:id="405956282">
          <w:marLeft w:val="0"/>
          <w:marRight w:val="0"/>
          <w:marTop w:val="0"/>
          <w:marBottom w:val="0"/>
          <w:divBdr>
            <w:top w:val="none" w:sz="0" w:space="0" w:color="auto"/>
            <w:left w:val="none" w:sz="0" w:space="0" w:color="auto"/>
            <w:bottom w:val="none" w:sz="0" w:space="0" w:color="auto"/>
            <w:right w:val="none" w:sz="0" w:space="0" w:color="auto"/>
          </w:divBdr>
        </w:div>
        <w:div w:id="351538312">
          <w:marLeft w:val="0"/>
          <w:marRight w:val="0"/>
          <w:marTop w:val="0"/>
          <w:marBottom w:val="0"/>
          <w:divBdr>
            <w:top w:val="none" w:sz="0" w:space="0" w:color="auto"/>
            <w:left w:val="none" w:sz="0" w:space="0" w:color="auto"/>
            <w:bottom w:val="none" w:sz="0" w:space="0" w:color="auto"/>
            <w:right w:val="none" w:sz="0" w:space="0" w:color="auto"/>
          </w:divBdr>
        </w:div>
        <w:div w:id="1305820046">
          <w:marLeft w:val="0"/>
          <w:marRight w:val="0"/>
          <w:marTop w:val="0"/>
          <w:marBottom w:val="0"/>
          <w:divBdr>
            <w:top w:val="none" w:sz="0" w:space="0" w:color="auto"/>
            <w:left w:val="none" w:sz="0" w:space="0" w:color="auto"/>
            <w:bottom w:val="none" w:sz="0" w:space="0" w:color="auto"/>
            <w:right w:val="none" w:sz="0" w:space="0" w:color="auto"/>
          </w:divBdr>
        </w:div>
        <w:div w:id="1202355756">
          <w:marLeft w:val="0"/>
          <w:marRight w:val="0"/>
          <w:marTop w:val="0"/>
          <w:marBottom w:val="0"/>
          <w:divBdr>
            <w:top w:val="none" w:sz="0" w:space="0" w:color="auto"/>
            <w:left w:val="none" w:sz="0" w:space="0" w:color="auto"/>
            <w:bottom w:val="none" w:sz="0" w:space="0" w:color="auto"/>
            <w:right w:val="none" w:sz="0" w:space="0" w:color="auto"/>
          </w:divBdr>
        </w:div>
        <w:div w:id="261452528">
          <w:marLeft w:val="0"/>
          <w:marRight w:val="0"/>
          <w:marTop w:val="0"/>
          <w:marBottom w:val="0"/>
          <w:divBdr>
            <w:top w:val="none" w:sz="0" w:space="0" w:color="auto"/>
            <w:left w:val="none" w:sz="0" w:space="0" w:color="auto"/>
            <w:bottom w:val="none" w:sz="0" w:space="0" w:color="auto"/>
            <w:right w:val="none" w:sz="0" w:space="0" w:color="auto"/>
          </w:divBdr>
        </w:div>
        <w:div w:id="2109736012">
          <w:marLeft w:val="0"/>
          <w:marRight w:val="0"/>
          <w:marTop w:val="0"/>
          <w:marBottom w:val="0"/>
          <w:divBdr>
            <w:top w:val="none" w:sz="0" w:space="0" w:color="auto"/>
            <w:left w:val="none" w:sz="0" w:space="0" w:color="auto"/>
            <w:bottom w:val="none" w:sz="0" w:space="0" w:color="auto"/>
            <w:right w:val="none" w:sz="0" w:space="0" w:color="auto"/>
          </w:divBdr>
        </w:div>
        <w:div w:id="1374384520">
          <w:marLeft w:val="0"/>
          <w:marRight w:val="0"/>
          <w:marTop w:val="0"/>
          <w:marBottom w:val="0"/>
          <w:divBdr>
            <w:top w:val="none" w:sz="0" w:space="0" w:color="auto"/>
            <w:left w:val="none" w:sz="0" w:space="0" w:color="auto"/>
            <w:bottom w:val="none" w:sz="0" w:space="0" w:color="auto"/>
            <w:right w:val="none" w:sz="0" w:space="0" w:color="auto"/>
          </w:divBdr>
        </w:div>
        <w:div w:id="255941468">
          <w:marLeft w:val="0"/>
          <w:marRight w:val="0"/>
          <w:marTop w:val="0"/>
          <w:marBottom w:val="0"/>
          <w:divBdr>
            <w:top w:val="none" w:sz="0" w:space="0" w:color="auto"/>
            <w:left w:val="none" w:sz="0" w:space="0" w:color="auto"/>
            <w:bottom w:val="none" w:sz="0" w:space="0" w:color="auto"/>
            <w:right w:val="none" w:sz="0" w:space="0" w:color="auto"/>
          </w:divBdr>
        </w:div>
        <w:div w:id="1795639183">
          <w:marLeft w:val="0"/>
          <w:marRight w:val="0"/>
          <w:marTop w:val="0"/>
          <w:marBottom w:val="0"/>
          <w:divBdr>
            <w:top w:val="none" w:sz="0" w:space="0" w:color="auto"/>
            <w:left w:val="none" w:sz="0" w:space="0" w:color="auto"/>
            <w:bottom w:val="none" w:sz="0" w:space="0" w:color="auto"/>
            <w:right w:val="none" w:sz="0" w:space="0" w:color="auto"/>
          </w:divBdr>
        </w:div>
        <w:div w:id="1194920467">
          <w:marLeft w:val="0"/>
          <w:marRight w:val="0"/>
          <w:marTop w:val="0"/>
          <w:marBottom w:val="0"/>
          <w:divBdr>
            <w:top w:val="none" w:sz="0" w:space="0" w:color="auto"/>
            <w:left w:val="none" w:sz="0" w:space="0" w:color="auto"/>
            <w:bottom w:val="none" w:sz="0" w:space="0" w:color="auto"/>
            <w:right w:val="none" w:sz="0" w:space="0" w:color="auto"/>
          </w:divBdr>
        </w:div>
        <w:div w:id="2003850697">
          <w:marLeft w:val="0"/>
          <w:marRight w:val="0"/>
          <w:marTop w:val="0"/>
          <w:marBottom w:val="0"/>
          <w:divBdr>
            <w:top w:val="none" w:sz="0" w:space="0" w:color="auto"/>
            <w:left w:val="none" w:sz="0" w:space="0" w:color="auto"/>
            <w:bottom w:val="none" w:sz="0" w:space="0" w:color="auto"/>
            <w:right w:val="none" w:sz="0" w:space="0" w:color="auto"/>
          </w:divBdr>
        </w:div>
        <w:div w:id="686905617">
          <w:marLeft w:val="0"/>
          <w:marRight w:val="0"/>
          <w:marTop w:val="0"/>
          <w:marBottom w:val="0"/>
          <w:divBdr>
            <w:top w:val="none" w:sz="0" w:space="0" w:color="auto"/>
            <w:left w:val="none" w:sz="0" w:space="0" w:color="auto"/>
            <w:bottom w:val="none" w:sz="0" w:space="0" w:color="auto"/>
            <w:right w:val="none" w:sz="0" w:space="0" w:color="auto"/>
          </w:divBdr>
        </w:div>
        <w:div w:id="2085880718">
          <w:marLeft w:val="0"/>
          <w:marRight w:val="0"/>
          <w:marTop w:val="0"/>
          <w:marBottom w:val="0"/>
          <w:divBdr>
            <w:top w:val="none" w:sz="0" w:space="0" w:color="auto"/>
            <w:left w:val="none" w:sz="0" w:space="0" w:color="auto"/>
            <w:bottom w:val="none" w:sz="0" w:space="0" w:color="auto"/>
            <w:right w:val="none" w:sz="0" w:space="0" w:color="auto"/>
          </w:divBdr>
        </w:div>
        <w:div w:id="1936548402">
          <w:marLeft w:val="0"/>
          <w:marRight w:val="0"/>
          <w:marTop w:val="0"/>
          <w:marBottom w:val="0"/>
          <w:divBdr>
            <w:top w:val="none" w:sz="0" w:space="0" w:color="auto"/>
            <w:left w:val="none" w:sz="0" w:space="0" w:color="auto"/>
            <w:bottom w:val="none" w:sz="0" w:space="0" w:color="auto"/>
            <w:right w:val="none" w:sz="0" w:space="0" w:color="auto"/>
          </w:divBdr>
        </w:div>
        <w:div w:id="879317987">
          <w:marLeft w:val="0"/>
          <w:marRight w:val="0"/>
          <w:marTop w:val="0"/>
          <w:marBottom w:val="0"/>
          <w:divBdr>
            <w:top w:val="none" w:sz="0" w:space="0" w:color="auto"/>
            <w:left w:val="none" w:sz="0" w:space="0" w:color="auto"/>
            <w:bottom w:val="none" w:sz="0" w:space="0" w:color="auto"/>
            <w:right w:val="none" w:sz="0" w:space="0" w:color="auto"/>
          </w:divBdr>
        </w:div>
        <w:div w:id="1084838969">
          <w:marLeft w:val="0"/>
          <w:marRight w:val="0"/>
          <w:marTop w:val="0"/>
          <w:marBottom w:val="0"/>
          <w:divBdr>
            <w:top w:val="none" w:sz="0" w:space="0" w:color="auto"/>
            <w:left w:val="none" w:sz="0" w:space="0" w:color="auto"/>
            <w:bottom w:val="none" w:sz="0" w:space="0" w:color="auto"/>
            <w:right w:val="none" w:sz="0" w:space="0" w:color="auto"/>
          </w:divBdr>
        </w:div>
        <w:div w:id="977414595">
          <w:marLeft w:val="0"/>
          <w:marRight w:val="0"/>
          <w:marTop w:val="0"/>
          <w:marBottom w:val="0"/>
          <w:divBdr>
            <w:top w:val="none" w:sz="0" w:space="0" w:color="auto"/>
            <w:left w:val="none" w:sz="0" w:space="0" w:color="auto"/>
            <w:bottom w:val="none" w:sz="0" w:space="0" w:color="auto"/>
            <w:right w:val="none" w:sz="0" w:space="0" w:color="auto"/>
          </w:divBdr>
        </w:div>
        <w:div w:id="887447596">
          <w:marLeft w:val="0"/>
          <w:marRight w:val="0"/>
          <w:marTop w:val="0"/>
          <w:marBottom w:val="0"/>
          <w:divBdr>
            <w:top w:val="none" w:sz="0" w:space="0" w:color="auto"/>
            <w:left w:val="none" w:sz="0" w:space="0" w:color="auto"/>
            <w:bottom w:val="none" w:sz="0" w:space="0" w:color="auto"/>
            <w:right w:val="none" w:sz="0" w:space="0" w:color="auto"/>
          </w:divBdr>
        </w:div>
        <w:div w:id="537742389">
          <w:marLeft w:val="0"/>
          <w:marRight w:val="0"/>
          <w:marTop w:val="0"/>
          <w:marBottom w:val="0"/>
          <w:divBdr>
            <w:top w:val="none" w:sz="0" w:space="0" w:color="auto"/>
            <w:left w:val="none" w:sz="0" w:space="0" w:color="auto"/>
            <w:bottom w:val="none" w:sz="0" w:space="0" w:color="auto"/>
            <w:right w:val="none" w:sz="0" w:space="0" w:color="auto"/>
          </w:divBdr>
        </w:div>
        <w:div w:id="500629944">
          <w:marLeft w:val="0"/>
          <w:marRight w:val="0"/>
          <w:marTop w:val="0"/>
          <w:marBottom w:val="0"/>
          <w:divBdr>
            <w:top w:val="none" w:sz="0" w:space="0" w:color="auto"/>
            <w:left w:val="none" w:sz="0" w:space="0" w:color="auto"/>
            <w:bottom w:val="none" w:sz="0" w:space="0" w:color="auto"/>
            <w:right w:val="none" w:sz="0" w:space="0" w:color="auto"/>
          </w:divBdr>
        </w:div>
        <w:div w:id="1760321846">
          <w:marLeft w:val="0"/>
          <w:marRight w:val="0"/>
          <w:marTop w:val="0"/>
          <w:marBottom w:val="0"/>
          <w:divBdr>
            <w:top w:val="none" w:sz="0" w:space="0" w:color="auto"/>
            <w:left w:val="none" w:sz="0" w:space="0" w:color="auto"/>
            <w:bottom w:val="none" w:sz="0" w:space="0" w:color="auto"/>
            <w:right w:val="none" w:sz="0" w:space="0" w:color="auto"/>
          </w:divBdr>
        </w:div>
        <w:div w:id="1960454119">
          <w:marLeft w:val="0"/>
          <w:marRight w:val="0"/>
          <w:marTop w:val="0"/>
          <w:marBottom w:val="0"/>
          <w:divBdr>
            <w:top w:val="none" w:sz="0" w:space="0" w:color="auto"/>
            <w:left w:val="none" w:sz="0" w:space="0" w:color="auto"/>
            <w:bottom w:val="none" w:sz="0" w:space="0" w:color="auto"/>
            <w:right w:val="none" w:sz="0" w:space="0" w:color="auto"/>
          </w:divBdr>
        </w:div>
        <w:div w:id="1560093564">
          <w:marLeft w:val="0"/>
          <w:marRight w:val="0"/>
          <w:marTop w:val="0"/>
          <w:marBottom w:val="0"/>
          <w:divBdr>
            <w:top w:val="none" w:sz="0" w:space="0" w:color="auto"/>
            <w:left w:val="none" w:sz="0" w:space="0" w:color="auto"/>
            <w:bottom w:val="none" w:sz="0" w:space="0" w:color="auto"/>
            <w:right w:val="none" w:sz="0" w:space="0" w:color="auto"/>
          </w:divBdr>
        </w:div>
        <w:div w:id="1532373457">
          <w:marLeft w:val="0"/>
          <w:marRight w:val="0"/>
          <w:marTop w:val="0"/>
          <w:marBottom w:val="0"/>
          <w:divBdr>
            <w:top w:val="none" w:sz="0" w:space="0" w:color="auto"/>
            <w:left w:val="none" w:sz="0" w:space="0" w:color="auto"/>
            <w:bottom w:val="none" w:sz="0" w:space="0" w:color="auto"/>
            <w:right w:val="none" w:sz="0" w:space="0" w:color="auto"/>
          </w:divBdr>
        </w:div>
        <w:div w:id="1408452214">
          <w:marLeft w:val="0"/>
          <w:marRight w:val="0"/>
          <w:marTop w:val="0"/>
          <w:marBottom w:val="0"/>
          <w:divBdr>
            <w:top w:val="none" w:sz="0" w:space="0" w:color="auto"/>
            <w:left w:val="none" w:sz="0" w:space="0" w:color="auto"/>
            <w:bottom w:val="none" w:sz="0" w:space="0" w:color="auto"/>
            <w:right w:val="none" w:sz="0" w:space="0" w:color="auto"/>
          </w:divBdr>
        </w:div>
        <w:div w:id="1137263297">
          <w:marLeft w:val="0"/>
          <w:marRight w:val="0"/>
          <w:marTop w:val="0"/>
          <w:marBottom w:val="0"/>
          <w:divBdr>
            <w:top w:val="none" w:sz="0" w:space="0" w:color="auto"/>
            <w:left w:val="none" w:sz="0" w:space="0" w:color="auto"/>
            <w:bottom w:val="none" w:sz="0" w:space="0" w:color="auto"/>
            <w:right w:val="none" w:sz="0" w:space="0" w:color="auto"/>
          </w:divBdr>
        </w:div>
        <w:div w:id="54162634">
          <w:marLeft w:val="0"/>
          <w:marRight w:val="0"/>
          <w:marTop w:val="0"/>
          <w:marBottom w:val="0"/>
          <w:divBdr>
            <w:top w:val="none" w:sz="0" w:space="0" w:color="auto"/>
            <w:left w:val="none" w:sz="0" w:space="0" w:color="auto"/>
            <w:bottom w:val="none" w:sz="0" w:space="0" w:color="auto"/>
            <w:right w:val="none" w:sz="0" w:space="0" w:color="auto"/>
          </w:divBdr>
        </w:div>
        <w:div w:id="391273248">
          <w:marLeft w:val="0"/>
          <w:marRight w:val="0"/>
          <w:marTop w:val="0"/>
          <w:marBottom w:val="0"/>
          <w:divBdr>
            <w:top w:val="none" w:sz="0" w:space="0" w:color="auto"/>
            <w:left w:val="none" w:sz="0" w:space="0" w:color="auto"/>
            <w:bottom w:val="none" w:sz="0" w:space="0" w:color="auto"/>
            <w:right w:val="none" w:sz="0" w:space="0" w:color="auto"/>
          </w:divBdr>
        </w:div>
        <w:div w:id="199853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Berghausen</dc:creator>
  <cp:keywords/>
  <dc:description/>
  <cp:lastModifiedBy>Stefanie Berghausen</cp:lastModifiedBy>
  <cp:revision>7</cp:revision>
  <dcterms:created xsi:type="dcterms:W3CDTF">2020-03-19T16:16:00Z</dcterms:created>
  <dcterms:modified xsi:type="dcterms:W3CDTF">2020-03-27T12:25:00Z</dcterms:modified>
</cp:coreProperties>
</file>