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135A45" w14:textId="77777777" w:rsidR="00832F10" w:rsidRPr="002D6B21" w:rsidRDefault="00A842B0" w:rsidP="005567D1">
      <w:pPr>
        <w:jc w:val="center"/>
        <w:rPr>
          <w:sz w:val="28"/>
          <w:szCs w:val="28"/>
          <w:lang w:val="de-DE"/>
        </w:rPr>
      </w:pPr>
      <w:r w:rsidRPr="002D6B21">
        <w:rPr>
          <w:sz w:val="28"/>
          <w:szCs w:val="28"/>
          <w:lang w:val="de-DE"/>
        </w:rPr>
        <w:t>Ergotherapeutische Ideen zur Förderung zu Hause und auf dem Balkon oder im Garten</w:t>
      </w:r>
    </w:p>
    <w:p w14:paraId="577AF629" w14:textId="77777777" w:rsidR="00A842B0" w:rsidRPr="005567D1" w:rsidRDefault="00A842B0" w:rsidP="00A842B0">
      <w:pPr>
        <w:pStyle w:val="Listenabsatz"/>
        <w:numPr>
          <w:ilvl w:val="0"/>
          <w:numId w:val="1"/>
        </w:numPr>
        <w:rPr>
          <w:b/>
          <w:lang w:val="de-DE"/>
        </w:rPr>
      </w:pPr>
      <w:r w:rsidRPr="005567D1">
        <w:rPr>
          <w:b/>
          <w:lang w:val="de-DE"/>
        </w:rPr>
        <w:t>Kuscheltiere oder Puppengeschirr waschen:</w:t>
      </w:r>
    </w:p>
    <w:p w14:paraId="23426EB8" w14:textId="77777777" w:rsidR="00A842B0" w:rsidRPr="00A842B0" w:rsidRDefault="00A842B0" w:rsidP="00A842B0">
      <w:pPr>
        <w:pStyle w:val="Listenabsatz"/>
        <w:rPr>
          <w:lang w:val="de-DE"/>
        </w:rPr>
      </w:pPr>
      <w:r w:rsidRPr="00A842B0">
        <w:rPr>
          <w:lang w:val="de-DE"/>
        </w:rPr>
        <w:t>Förderung folgender Funktionen und Wahrnehmungsbereiche:</w:t>
      </w:r>
    </w:p>
    <w:p w14:paraId="469E4AEE" w14:textId="77777777" w:rsidR="00A842B0" w:rsidRDefault="0008284D" w:rsidP="00A842B0">
      <w:pPr>
        <w:pStyle w:val="Listenabsatz"/>
        <w:numPr>
          <w:ilvl w:val="0"/>
          <w:numId w:val="2"/>
        </w:numPr>
        <w:rPr>
          <w:lang w:val="de-DE"/>
        </w:rPr>
      </w:pPr>
      <w:r>
        <w:rPr>
          <w:lang w:val="de-DE"/>
        </w:rPr>
        <w:t xml:space="preserve">der Handlungsplanung: besprechen Sie mit Ihrem Kind, was benötigt wird, schreiben oder malen </w:t>
      </w:r>
      <w:r w:rsidR="000F24DC">
        <w:rPr>
          <w:lang w:val="de-DE"/>
        </w:rPr>
        <w:t>S</w:t>
      </w:r>
      <w:r>
        <w:rPr>
          <w:lang w:val="de-DE"/>
        </w:rPr>
        <w:t xml:space="preserve">ie dazu einen kleinen Plan, lassen sie es ggf. selbstständig die Dinge zusammensuchen </w:t>
      </w:r>
    </w:p>
    <w:p w14:paraId="41AD6E3E" w14:textId="77777777" w:rsidR="00A842B0" w:rsidRDefault="00A842B0" w:rsidP="00A842B0">
      <w:pPr>
        <w:pStyle w:val="Listenabsatz"/>
        <w:numPr>
          <w:ilvl w:val="0"/>
          <w:numId w:val="2"/>
        </w:numPr>
        <w:rPr>
          <w:lang w:val="de-DE"/>
        </w:rPr>
      </w:pPr>
      <w:r w:rsidRPr="00A842B0">
        <w:rPr>
          <w:lang w:val="de-DE"/>
        </w:rPr>
        <w:t>der taktilen Wahrnehmung</w:t>
      </w:r>
      <w:r>
        <w:rPr>
          <w:lang w:val="de-DE"/>
        </w:rPr>
        <w:t>: Schaum / Wasser / Schwamm</w:t>
      </w:r>
    </w:p>
    <w:p w14:paraId="356B1BF0" w14:textId="77777777" w:rsidR="00A842B0" w:rsidRDefault="00A842B0" w:rsidP="00A842B0">
      <w:pPr>
        <w:pStyle w:val="Listenabsatz"/>
        <w:numPr>
          <w:ilvl w:val="0"/>
          <w:numId w:val="2"/>
        </w:numPr>
        <w:rPr>
          <w:lang w:val="de-DE"/>
        </w:rPr>
      </w:pPr>
      <w:r w:rsidRPr="00A842B0">
        <w:rPr>
          <w:lang w:val="de-DE"/>
        </w:rPr>
        <w:t>der Handk</w:t>
      </w:r>
      <w:r>
        <w:rPr>
          <w:lang w:val="de-DE"/>
        </w:rPr>
        <w:t xml:space="preserve">raft: </w:t>
      </w:r>
      <w:r w:rsidRPr="00A842B0">
        <w:rPr>
          <w:lang w:val="de-DE"/>
        </w:rPr>
        <w:t>durchkneten, einschäumen</w:t>
      </w:r>
      <w:r>
        <w:rPr>
          <w:lang w:val="de-DE"/>
        </w:rPr>
        <w:t>, auswringen</w:t>
      </w:r>
    </w:p>
    <w:p w14:paraId="691B90BD" w14:textId="77777777" w:rsidR="0008284D" w:rsidRDefault="00A842B0" w:rsidP="00A842B0">
      <w:pPr>
        <w:pStyle w:val="Listenabsatz"/>
        <w:numPr>
          <w:ilvl w:val="0"/>
          <w:numId w:val="2"/>
        </w:numPr>
        <w:rPr>
          <w:lang w:val="de-DE"/>
        </w:rPr>
      </w:pPr>
      <w:r w:rsidRPr="00A842B0">
        <w:rPr>
          <w:lang w:val="de-DE"/>
        </w:rPr>
        <w:t xml:space="preserve">und ggf. je nach Position der Aufrichtung, der Verbesserung des Haltungshintergrundes </w:t>
      </w:r>
      <w:r w:rsidR="0008284D">
        <w:rPr>
          <w:lang w:val="de-DE"/>
        </w:rPr>
        <w:t xml:space="preserve">im Kniestand, im Stand, auf schmalen Untergründen z.B. kleinen Hocker oder im Stehständer, sitzend auf einem Stuhl </w:t>
      </w:r>
    </w:p>
    <w:p w14:paraId="618C9898" w14:textId="77777777" w:rsidR="00A842B0" w:rsidRDefault="00A842B0" w:rsidP="00A842B0">
      <w:pPr>
        <w:pStyle w:val="Listenabsatz"/>
        <w:numPr>
          <w:ilvl w:val="0"/>
          <w:numId w:val="2"/>
        </w:numPr>
        <w:rPr>
          <w:lang w:val="de-DE"/>
        </w:rPr>
      </w:pPr>
      <w:r w:rsidRPr="00A842B0">
        <w:rPr>
          <w:lang w:val="de-DE"/>
        </w:rPr>
        <w:t>der bilateralen Integration (beidhändiges Arbeiten)</w:t>
      </w:r>
    </w:p>
    <w:p w14:paraId="69C6FBAC" w14:textId="77777777" w:rsidR="00EA3F62" w:rsidRPr="002D6B21" w:rsidRDefault="00EA3F62" w:rsidP="00AC2334">
      <w:pPr>
        <w:pStyle w:val="Listenabsatz"/>
        <w:numPr>
          <w:ilvl w:val="0"/>
          <w:numId w:val="2"/>
        </w:numPr>
        <w:rPr>
          <w:color w:val="00B050"/>
          <w:lang w:val="de-DE"/>
        </w:rPr>
      </w:pPr>
      <w:r w:rsidRPr="002D6B21">
        <w:rPr>
          <w:color w:val="00B050"/>
          <w:lang w:val="de-DE"/>
        </w:rPr>
        <w:t>UK Begriffe: „mehr</w:t>
      </w:r>
      <w:r w:rsidR="00AC2334" w:rsidRPr="002D6B21">
        <w:rPr>
          <w:color w:val="00B050"/>
          <w:lang w:val="de-DE"/>
        </w:rPr>
        <w:t>/genug und nochmal/fertig und n</w:t>
      </w:r>
      <w:r w:rsidRPr="002D6B21">
        <w:rPr>
          <w:color w:val="00B050"/>
          <w:lang w:val="de-DE"/>
        </w:rPr>
        <w:t>ass/trocken</w:t>
      </w:r>
      <w:r w:rsidR="00AC2334" w:rsidRPr="002D6B21">
        <w:rPr>
          <w:color w:val="00B050"/>
          <w:lang w:val="de-DE"/>
        </w:rPr>
        <w:t xml:space="preserve"> und kalt/warm und </w:t>
      </w:r>
      <w:r w:rsidRPr="002D6B21">
        <w:rPr>
          <w:color w:val="00B050"/>
          <w:lang w:val="de-DE"/>
        </w:rPr>
        <w:t>Wasser/Seife</w:t>
      </w:r>
      <w:r w:rsidR="00AC2334" w:rsidRPr="002D6B21">
        <w:rPr>
          <w:color w:val="00B050"/>
          <w:lang w:val="de-DE"/>
        </w:rPr>
        <w:t xml:space="preserve"> und waschen/baden</w:t>
      </w:r>
      <w:r w:rsidRPr="002D6B21">
        <w:rPr>
          <w:color w:val="00B050"/>
          <w:lang w:val="de-DE"/>
        </w:rPr>
        <w:t>“</w:t>
      </w:r>
    </w:p>
    <w:p w14:paraId="11B1EA60" w14:textId="77777777" w:rsidR="0008284D" w:rsidRPr="0008284D" w:rsidRDefault="0008284D" w:rsidP="0008284D">
      <w:pPr>
        <w:rPr>
          <w:lang w:val="de-DE"/>
        </w:rPr>
      </w:pPr>
    </w:p>
    <w:p w14:paraId="71792623" w14:textId="77777777" w:rsidR="0008284D" w:rsidRPr="005567D1" w:rsidRDefault="0008284D" w:rsidP="0008284D">
      <w:pPr>
        <w:pStyle w:val="Listenabsatz"/>
        <w:numPr>
          <w:ilvl w:val="0"/>
          <w:numId w:val="1"/>
        </w:numPr>
        <w:rPr>
          <w:b/>
          <w:lang w:val="de-DE"/>
        </w:rPr>
      </w:pPr>
      <w:r w:rsidRPr="005567D1">
        <w:rPr>
          <w:b/>
          <w:lang w:val="de-DE"/>
        </w:rPr>
        <w:t>Blumen einpflanzen in Balkontöpfe oder in den Garten:</w:t>
      </w:r>
    </w:p>
    <w:p w14:paraId="4FB8EE92" w14:textId="77777777" w:rsidR="0008284D" w:rsidRDefault="0008284D" w:rsidP="0008284D">
      <w:pPr>
        <w:pStyle w:val="Listenabsatz"/>
        <w:rPr>
          <w:lang w:val="de-DE"/>
        </w:rPr>
      </w:pPr>
      <w:r>
        <w:rPr>
          <w:lang w:val="de-DE"/>
        </w:rPr>
        <w:t>Förderung folgender Funktionen und Wahrnehmungsbereiche:</w:t>
      </w:r>
    </w:p>
    <w:p w14:paraId="04A53993" w14:textId="77777777" w:rsidR="0008284D" w:rsidRPr="0008284D" w:rsidRDefault="0008284D" w:rsidP="0008284D">
      <w:pPr>
        <w:pStyle w:val="Listenabsatz"/>
        <w:numPr>
          <w:ilvl w:val="0"/>
          <w:numId w:val="3"/>
        </w:numPr>
        <w:rPr>
          <w:lang w:val="de-DE"/>
        </w:rPr>
      </w:pPr>
      <w:r w:rsidRPr="0008284D">
        <w:rPr>
          <w:lang w:val="de-DE"/>
        </w:rPr>
        <w:t xml:space="preserve">der Handlungsplanung: besprechen Sie mit Ihrem Kind, was benötigt wird, schreiben oder malen </w:t>
      </w:r>
      <w:r w:rsidR="000F24DC">
        <w:rPr>
          <w:lang w:val="de-DE"/>
        </w:rPr>
        <w:t>S</w:t>
      </w:r>
      <w:r w:rsidRPr="0008284D">
        <w:rPr>
          <w:lang w:val="de-DE"/>
        </w:rPr>
        <w:t xml:space="preserve">ie dazu einen kleinen Plan, lassen sie es ggf. selbstständig die Dinge zusammensuchen </w:t>
      </w:r>
    </w:p>
    <w:p w14:paraId="519E6A68" w14:textId="77777777" w:rsidR="0008284D" w:rsidRDefault="0008284D" w:rsidP="0008284D">
      <w:pPr>
        <w:pStyle w:val="Listenabsatz"/>
        <w:numPr>
          <w:ilvl w:val="0"/>
          <w:numId w:val="3"/>
        </w:numPr>
        <w:rPr>
          <w:lang w:val="de-DE"/>
        </w:rPr>
      </w:pPr>
      <w:r>
        <w:rPr>
          <w:lang w:val="de-DE"/>
        </w:rPr>
        <w:t>der taktilen Wahrnehmung: Erde und ggf. Wasser</w:t>
      </w:r>
    </w:p>
    <w:p w14:paraId="456505DA" w14:textId="77777777" w:rsidR="0008284D" w:rsidRDefault="0008284D" w:rsidP="0008284D">
      <w:pPr>
        <w:pStyle w:val="Listenabsatz"/>
        <w:numPr>
          <w:ilvl w:val="0"/>
          <w:numId w:val="3"/>
        </w:numPr>
        <w:rPr>
          <w:lang w:val="de-DE"/>
        </w:rPr>
      </w:pPr>
      <w:r>
        <w:rPr>
          <w:lang w:val="de-DE"/>
        </w:rPr>
        <w:t>der Handkraft: schippen, Loch graben, festdrücken der Erde</w:t>
      </w:r>
    </w:p>
    <w:p w14:paraId="4F9E4F84" w14:textId="77777777" w:rsidR="000F24DC" w:rsidRDefault="0008284D" w:rsidP="0008284D">
      <w:pPr>
        <w:pStyle w:val="Listenabsatz"/>
        <w:numPr>
          <w:ilvl w:val="0"/>
          <w:numId w:val="3"/>
        </w:numPr>
        <w:rPr>
          <w:lang w:val="de-DE"/>
        </w:rPr>
      </w:pPr>
      <w:r>
        <w:rPr>
          <w:lang w:val="de-DE"/>
        </w:rPr>
        <w:t xml:space="preserve">der Aufrichtung: Arbeiten im Stand, im Kniestand oder Stehständer (ist aber auch gut in kleinen Töpfen aus dem Rolli aus </w:t>
      </w:r>
      <w:proofErr w:type="spellStart"/>
      <w:r>
        <w:rPr>
          <w:lang w:val="de-DE"/>
        </w:rPr>
        <w:t>mögich</w:t>
      </w:r>
      <w:proofErr w:type="spellEnd"/>
      <w:r>
        <w:rPr>
          <w:lang w:val="de-DE"/>
        </w:rPr>
        <w:t>)</w:t>
      </w:r>
    </w:p>
    <w:p w14:paraId="075D5432" w14:textId="77777777" w:rsidR="00AC2334" w:rsidRPr="002D6B21" w:rsidRDefault="00AC2334" w:rsidP="0008284D">
      <w:pPr>
        <w:pStyle w:val="Listenabsatz"/>
        <w:numPr>
          <w:ilvl w:val="0"/>
          <w:numId w:val="3"/>
        </w:numPr>
        <w:rPr>
          <w:color w:val="00B050"/>
          <w:lang w:val="de-DE"/>
        </w:rPr>
      </w:pPr>
      <w:r w:rsidRPr="002D6B21">
        <w:rPr>
          <w:color w:val="00B050"/>
          <w:lang w:val="de-DE"/>
        </w:rPr>
        <w:t>UK Begriffe: „nochmal/ fertig und mehr/genug und Blume“</w:t>
      </w:r>
    </w:p>
    <w:p w14:paraId="2273C274" w14:textId="77777777" w:rsidR="000F24DC" w:rsidRDefault="000F24DC" w:rsidP="000F24DC">
      <w:pPr>
        <w:pStyle w:val="Listenabsatz"/>
        <w:ind w:left="1440"/>
        <w:rPr>
          <w:lang w:val="de-DE"/>
        </w:rPr>
      </w:pPr>
    </w:p>
    <w:p w14:paraId="4DF7B022" w14:textId="77777777" w:rsidR="002D6B21" w:rsidRDefault="002D6B21" w:rsidP="000F24DC">
      <w:pPr>
        <w:pStyle w:val="Listenabsatz"/>
        <w:ind w:left="1440"/>
        <w:rPr>
          <w:lang w:val="de-DE"/>
        </w:rPr>
      </w:pPr>
    </w:p>
    <w:p w14:paraId="322CF9F2" w14:textId="77777777" w:rsidR="000F24DC" w:rsidRPr="005567D1" w:rsidRDefault="000F24DC" w:rsidP="000F24DC">
      <w:pPr>
        <w:pStyle w:val="Listenabsatz"/>
        <w:numPr>
          <w:ilvl w:val="0"/>
          <w:numId w:val="1"/>
        </w:numPr>
        <w:rPr>
          <w:b/>
          <w:lang w:val="de-DE"/>
        </w:rPr>
      </w:pPr>
      <w:r w:rsidRPr="005567D1">
        <w:rPr>
          <w:b/>
          <w:lang w:val="de-DE"/>
        </w:rPr>
        <w:t>Abschmirgeln von Gartenmöbeln und ggf. anschließendes Streichen:</w:t>
      </w:r>
    </w:p>
    <w:p w14:paraId="027D7A7B" w14:textId="77777777" w:rsidR="000F24DC" w:rsidRDefault="000F24DC" w:rsidP="000F24DC">
      <w:pPr>
        <w:pStyle w:val="Listenabsatz"/>
        <w:rPr>
          <w:lang w:val="de-DE"/>
        </w:rPr>
      </w:pPr>
      <w:r w:rsidRPr="000F24DC">
        <w:rPr>
          <w:lang w:val="de-DE"/>
        </w:rPr>
        <w:t>Förderung folgender Funktionen und Wahrnehmungsbereiche:</w:t>
      </w:r>
    </w:p>
    <w:p w14:paraId="22D071B0" w14:textId="77777777" w:rsidR="000F24DC" w:rsidRPr="000F24DC" w:rsidRDefault="000F24DC" w:rsidP="000F24DC">
      <w:pPr>
        <w:pStyle w:val="Listenabsatz"/>
        <w:numPr>
          <w:ilvl w:val="0"/>
          <w:numId w:val="5"/>
        </w:numPr>
        <w:rPr>
          <w:lang w:val="de-DE"/>
        </w:rPr>
      </w:pPr>
      <w:r w:rsidRPr="000F24DC">
        <w:rPr>
          <w:lang w:val="de-DE"/>
        </w:rPr>
        <w:t xml:space="preserve">der Handlungsplanung: besprechen Sie mit Ihrem Kind, was benötigt wird, schreiben oder malen </w:t>
      </w:r>
      <w:r>
        <w:rPr>
          <w:lang w:val="de-DE"/>
        </w:rPr>
        <w:t>S</w:t>
      </w:r>
      <w:r w:rsidRPr="000F24DC">
        <w:rPr>
          <w:lang w:val="de-DE"/>
        </w:rPr>
        <w:t xml:space="preserve">ie dazu einen kleinen Plan, lassen sie es ggf. selbstständig die Dinge zusammensuchen </w:t>
      </w:r>
    </w:p>
    <w:p w14:paraId="31A63ED6" w14:textId="77777777" w:rsidR="000F24DC" w:rsidRDefault="000F24DC" w:rsidP="000F24DC">
      <w:pPr>
        <w:pStyle w:val="Listenabsatz"/>
        <w:numPr>
          <w:ilvl w:val="0"/>
          <w:numId w:val="5"/>
        </w:numPr>
        <w:rPr>
          <w:lang w:val="de-DE"/>
        </w:rPr>
      </w:pPr>
      <w:r>
        <w:rPr>
          <w:lang w:val="de-DE"/>
        </w:rPr>
        <w:t>der taktilen Wahrnehmung: Erfahrungen mit Material Holz, Schmirgelpapier, Pinsel</w:t>
      </w:r>
    </w:p>
    <w:p w14:paraId="51C576AD" w14:textId="77777777" w:rsidR="000F24DC" w:rsidRDefault="000F24DC" w:rsidP="000F24DC">
      <w:pPr>
        <w:pStyle w:val="Listenabsatz"/>
        <w:numPr>
          <w:ilvl w:val="0"/>
          <w:numId w:val="5"/>
        </w:numPr>
        <w:rPr>
          <w:lang w:val="de-DE"/>
        </w:rPr>
      </w:pPr>
      <w:r>
        <w:rPr>
          <w:lang w:val="de-DE"/>
        </w:rPr>
        <w:t>der Handkraft: beim Schmirgeln und Anpassen der Kraft dann beim Malen mit einem Pinsel</w:t>
      </w:r>
    </w:p>
    <w:p w14:paraId="1F66AA02" w14:textId="77777777" w:rsidR="000F24DC" w:rsidRDefault="000F24DC" w:rsidP="000F24DC">
      <w:pPr>
        <w:pStyle w:val="Listenabsatz"/>
        <w:numPr>
          <w:ilvl w:val="0"/>
          <w:numId w:val="5"/>
        </w:numPr>
        <w:rPr>
          <w:lang w:val="de-DE"/>
        </w:rPr>
      </w:pPr>
      <w:r>
        <w:rPr>
          <w:lang w:val="de-DE"/>
        </w:rPr>
        <w:t>der Aufrichtung und des Gleichgewichtes je nach Position (unten/oben/seitliches Schmirgeln eines Stuhls oder Tisches)</w:t>
      </w:r>
    </w:p>
    <w:p w14:paraId="4094DC6D" w14:textId="77777777" w:rsidR="000F24DC" w:rsidRDefault="000F24DC" w:rsidP="000F24DC">
      <w:pPr>
        <w:pStyle w:val="Listenabsatz"/>
        <w:numPr>
          <w:ilvl w:val="0"/>
          <w:numId w:val="5"/>
        </w:numPr>
        <w:rPr>
          <w:lang w:val="de-DE"/>
        </w:rPr>
      </w:pPr>
      <w:r>
        <w:rPr>
          <w:lang w:val="de-DE"/>
        </w:rPr>
        <w:t>der Konzentration und vor allem der Ausdauer: lange bei einer Sache bleiben können</w:t>
      </w:r>
    </w:p>
    <w:p w14:paraId="29D9294D" w14:textId="77777777" w:rsidR="00AC2334" w:rsidRDefault="00AC2334" w:rsidP="000F24DC">
      <w:pPr>
        <w:pStyle w:val="Listenabsatz"/>
        <w:ind w:left="1440"/>
        <w:rPr>
          <w:lang w:val="de-DE"/>
        </w:rPr>
      </w:pPr>
    </w:p>
    <w:p w14:paraId="0B123170" w14:textId="77777777" w:rsidR="00532498" w:rsidRPr="005567D1" w:rsidRDefault="000F24DC" w:rsidP="00532498">
      <w:pPr>
        <w:pStyle w:val="Listenabsatz"/>
        <w:numPr>
          <w:ilvl w:val="0"/>
          <w:numId w:val="1"/>
        </w:numPr>
        <w:rPr>
          <w:b/>
          <w:lang w:val="de-DE"/>
        </w:rPr>
      </w:pPr>
      <w:r w:rsidRPr="005567D1">
        <w:rPr>
          <w:b/>
          <w:lang w:val="de-DE"/>
        </w:rPr>
        <w:t>Kinderzimmer aufräumen und Spielzeug sortieren:</w:t>
      </w:r>
    </w:p>
    <w:p w14:paraId="53FF4D95" w14:textId="77777777" w:rsidR="00532498" w:rsidRDefault="000F24DC" w:rsidP="00532498">
      <w:pPr>
        <w:pStyle w:val="Listenabsatz"/>
        <w:rPr>
          <w:lang w:val="de-DE"/>
        </w:rPr>
      </w:pPr>
      <w:r w:rsidRPr="00532498">
        <w:rPr>
          <w:lang w:val="de-DE"/>
        </w:rPr>
        <w:t>Förderung folgender Funktionen:</w:t>
      </w:r>
    </w:p>
    <w:p w14:paraId="04503A4E" w14:textId="77777777" w:rsidR="00AC2334" w:rsidRDefault="00AC2334" w:rsidP="00532498">
      <w:pPr>
        <w:pStyle w:val="Listenabsatz"/>
        <w:numPr>
          <w:ilvl w:val="0"/>
          <w:numId w:val="8"/>
        </w:numPr>
        <w:rPr>
          <w:lang w:val="de-DE"/>
        </w:rPr>
      </w:pPr>
      <w:r w:rsidRPr="00532498">
        <w:rPr>
          <w:lang w:val="de-DE"/>
        </w:rPr>
        <w:t>D</w:t>
      </w:r>
      <w:r w:rsidR="000F24DC" w:rsidRPr="00532498">
        <w:rPr>
          <w:lang w:val="de-DE"/>
        </w:rPr>
        <w:t>er</w:t>
      </w:r>
      <w:r>
        <w:rPr>
          <w:lang w:val="de-DE"/>
        </w:rPr>
        <w:t xml:space="preserve"> Selbstständigkeit, der </w:t>
      </w:r>
      <w:r w:rsidR="000F24DC" w:rsidRPr="00532498">
        <w:rPr>
          <w:lang w:val="de-DE"/>
        </w:rPr>
        <w:t>Strukturierung im Alltag und der Handlungsplanung:</w:t>
      </w:r>
      <w:r w:rsidR="00EA3F62">
        <w:rPr>
          <w:lang w:val="de-DE"/>
        </w:rPr>
        <w:t xml:space="preserve"> Überlegen Sie mit Ihrem Kind, welches Spielzeug es hat und wieviel Kisten man benötigt. Dann malen Sie mit oder ohne Ihr Kind kleine Bilder mit z.B. einem Kuscheltier, einer Tasse für Geschirr, ein Legostein, ein Auto, ein Buch usw. oder </w:t>
      </w:r>
      <w:r w:rsidR="00EA3F62">
        <w:rPr>
          <w:lang w:val="de-DE"/>
        </w:rPr>
        <w:lastRenderedPageBreak/>
        <w:t>machen sie ein Foto, sodass man das Bild an der dazugehörigen Kiste befestigen kann, damit das Kind besser beim Aufräumen weiß, wohin etwas gehört.</w:t>
      </w:r>
    </w:p>
    <w:p w14:paraId="14D96867" w14:textId="77777777" w:rsidR="002D6B21" w:rsidRPr="002D6B21" w:rsidRDefault="00AC2334" w:rsidP="002D6B21">
      <w:pPr>
        <w:pStyle w:val="Listenabsatz"/>
        <w:numPr>
          <w:ilvl w:val="0"/>
          <w:numId w:val="8"/>
        </w:numPr>
        <w:rPr>
          <w:lang w:val="de-DE"/>
        </w:rPr>
      </w:pPr>
      <w:r w:rsidRPr="002D6B21">
        <w:rPr>
          <w:lang w:val="de-DE"/>
        </w:rPr>
        <w:t xml:space="preserve">UK Begriffe: Ihr Kind beschreibt Ihnen, wohin die Spielsachen gehören, z.B. </w:t>
      </w:r>
      <w:r w:rsidR="002D6B21" w:rsidRPr="002D6B21">
        <w:rPr>
          <w:color w:val="00B050"/>
          <w:lang w:val="de-DE"/>
        </w:rPr>
        <w:t>„</w:t>
      </w:r>
      <w:r w:rsidRPr="002D6B21">
        <w:rPr>
          <w:color w:val="00B050"/>
          <w:lang w:val="de-DE"/>
        </w:rPr>
        <w:t>oben/unten und links/rechts und nochmal/fertig</w:t>
      </w:r>
      <w:r w:rsidR="002D6B21">
        <w:rPr>
          <w:color w:val="00B050"/>
          <w:lang w:val="de-DE"/>
        </w:rPr>
        <w:t>“</w:t>
      </w:r>
      <w:r w:rsidRPr="002D6B21">
        <w:rPr>
          <w:color w:val="00B050"/>
          <w:lang w:val="de-DE"/>
        </w:rPr>
        <w:t xml:space="preserve"> und Fragewörter wie „Wo ist…?“ und „Ich </w:t>
      </w:r>
      <w:proofErr w:type="gramStart"/>
      <w:r w:rsidRPr="002D6B21">
        <w:rPr>
          <w:color w:val="00B050"/>
          <w:lang w:val="de-DE"/>
        </w:rPr>
        <w:t>möchte….</w:t>
      </w:r>
      <w:proofErr w:type="gramEnd"/>
      <w:r w:rsidRPr="002D6B21">
        <w:rPr>
          <w:color w:val="00B050"/>
          <w:lang w:val="de-DE"/>
        </w:rPr>
        <w:t>“</w:t>
      </w:r>
      <w:r w:rsidR="00EA3F62" w:rsidRPr="002D6B21">
        <w:rPr>
          <w:color w:val="00B050"/>
          <w:lang w:val="de-DE"/>
        </w:rPr>
        <w:br/>
      </w:r>
    </w:p>
    <w:p w14:paraId="7386F561" w14:textId="77777777" w:rsidR="00EA3F62" w:rsidRPr="002D6B21" w:rsidRDefault="00EA3F62" w:rsidP="002D6B21">
      <w:pPr>
        <w:pStyle w:val="Listenabsatz"/>
        <w:numPr>
          <w:ilvl w:val="0"/>
          <w:numId w:val="1"/>
        </w:numPr>
        <w:rPr>
          <w:b/>
          <w:lang w:val="de-DE"/>
        </w:rPr>
      </w:pPr>
      <w:r w:rsidRPr="005567D1">
        <w:rPr>
          <w:b/>
          <w:lang w:val="de-DE"/>
        </w:rPr>
        <w:t>Magnete am Kühlschrank oder an eine Magnetwand aufhängen:</w:t>
      </w:r>
      <w:r w:rsidR="002D6B21">
        <w:rPr>
          <w:b/>
          <w:lang w:val="de-DE"/>
        </w:rPr>
        <w:br/>
      </w:r>
      <w:r w:rsidRPr="002D6B21">
        <w:rPr>
          <w:lang w:val="de-DE"/>
        </w:rPr>
        <w:t xml:space="preserve">Förderung </w:t>
      </w:r>
      <w:proofErr w:type="gramStart"/>
      <w:r w:rsidRPr="002D6B21">
        <w:rPr>
          <w:lang w:val="de-DE"/>
        </w:rPr>
        <w:t>der folgender Funktionen</w:t>
      </w:r>
      <w:proofErr w:type="gramEnd"/>
      <w:r w:rsidRPr="002D6B21">
        <w:rPr>
          <w:lang w:val="de-DE"/>
        </w:rPr>
        <w:t xml:space="preserve"> und Wahrnehmungsbereiche:</w:t>
      </w:r>
    </w:p>
    <w:p w14:paraId="1B8092C3" w14:textId="77777777" w:rsidR="00EA3F62" w:rsidRDefault="00EA3F62" w:rsidP="00EA3F62">
      <w:pPr>
        <w:pStyle w:val="Listenabsatz"/>
        <w:numPr>
          <w:ilvl w:val="0"/>
          <w:numId w:val="8"/>
        </w:numPr>
        <w:rPr>
          <w:lang w:val="de-DE"/>
        </w:rPr>
      </w:pPr>
      <w:r>
        <w:rPr>
          <w:lang w:val="de-DE"/>
        </w:rPr>
        <w:t>Der Aufrichtung im Stand oder Kniestand, im Stehständer oder im Rolli</w:t>
      </w:r>
    </w:p>
    <w:p w14:paraId="2E8AF485" w14:textId="77777777" w:rsidR="00EA3F62" w:rsidRDefault="00EA3F62" w:rsidP="00EA3F62">
      <w:pPr>
        <w:pStyle w:val="Listenabsatz"/>
        <w:numPr>
          <w:ilvl w:val="0"/>
          <w:numId w:val="8"/>
        </w:numPr>
        <w:rPr>
          <w:lang w:val="de-DE"/>
        </w:rPr>
      </w:pPr>
      <w:r>
        <w:rPr>
          <w:lang w:val="de-DE"/>
        </w:rPr>
        <w:t xml:space="preserve">Einsatz ggf. der </w:t>
      </w:r>
      <w:proofErr w:type="spellStart"/>
      <w:r>
        <w:rPr>
          <w:lang w:val="de-DE"/>
        </w:rPr>
        <w:t>hemiparetischen</w:t>
      </w:r>
      <w:proofErr w:type="spellEnd"/>
      <w:r>
        <w:rPr>
          <w:lang w:val="de-DE"/>
        </w:rPr>
        <w:t xml:space="preserve"> Hand/ Arm</w:t>
      </w:r>
    </w:p>
    <w:p w14:paraId="23D35634" w14:textId="77777777" w:rsidR="00EA3F62" w:rsidRDefault="00EA3F62" w:rsidP="00EA3F62">
      <w:pPr>
        <w:pStyle w:val="Listenabsatz"/>
        <w:numPr>
          <w:ilvl w:val="0"/>
          <w:numId w:val="8"/>
        </w:numPr>
        <w:rPr>
          <w:lang w:val="de-DE"/>
        </w:rPr>
      </w:pPr>
      <w:r>
        <w:rPr>
          <w:lang w:val="de-DE"/>
        </w:rPr>
        <w:t xml:space="preserve">Kreuzen der Mittellinie von unten links aus einer Dose holen und oben rechts anbringen… und </w:t>
      </w:r>
      <w:proofErr w:type="gramStart"/>
      <w:r>
        <w:rPr>
          <w:lang w:val="de-DE"/>
        </w:rPr>
        <w:t>anders herum</w:t>
      </w:r>
      <w:proofErr w:type="gramEnd"/>
      <w:r>
        <w:rPr>
          <w:lang w:val="de-DE"/>
        </w:rPr>
        <w:t>.</w:t>
      </w:r>
    </w:p>
    <w:p w14:paraId="7D9ED218" w14:textId="77777777" w:rsidR="004F37F3" w:rsidRPr="002D6B21" w:rsidRDefault="00EA3F62" w:rsidP="005567D1">
      <w:pPr>
        <w:pStyle w:val="Listenabsatz"/>
        <w:numPr>
          <w:ilvl w:val="0"/>
          <w:numId w:val="8"/>
        </w:numPr>
        <w:rPr>
          <w:color w:val="00B050"/>
          <w:lang w:val="de-DE"/>
        </w:rPr>
      </w:pPr>
      <w:r w:rsidRPr="002D6B21">
        <w:rPr>
          <w:color w:val="00B050"/>
          <w:lang w:val="de-DE"/>
        </w:rPr>
        <w:t>UK Ziel: Räumliche Begriffe üben wie „oben/ unten“ und „</w:t>
      </w:r>
      <w:r w:rsidR="00A209D3" w:rsidRPr="002D6B21">
        <w:rPr>
          <w:color w:val="00B050"/>
          <w:lang w:val="de-DE"/>
        </w:rPr>
        <w:t>l</w:t>
      </w:r>
      <w:r w:rsidRPr="002D6B21">
        <w:rPr>
          <w:color w:val="00B050"/>
          <w:lang w:val="de-DE"/>
        </w:rPr>
        <w:t xml:space="preserve">inks /rechts“ und „nochmal/fertig“ </w:t>
      </w:r>
    </w:p>
    <w:p w14:paraId="50EECE51" w14:textId="77777777" w:rsidR="005567D1" w:rsidRPr="005567D1" w:rsidRDefault="005567D1" w:rsidP="005567D1">
      <w:pPr>
        <w:pStyle w:val="Listenabsatz"/>
        <w:ind w:left="1440"/>
        <w:rPr>
          <w:lang w:val="de-DE"/>
        </w:rPr>
      </w:pPr>
    </w:p>
    <w:p w14:paraId="746DCCF8" w14:textId="77777777" w:rsidR="004F37F3" w:rsidRPr="002D6B21" w:rsidRDefault="004F37F3" w:rsidP="002D6B21">
      <w:pPr>
        <w:pStyle w:val="Listenabsatz"/>
        <w:numPr>
          <w:ilvl w:val="0"/>
          <w:numId w:val="1"/>
        </w:numPr>
        <w:rPr>
          <w:b/>
          <w:lang w:val="de-DE"/>
        </w:rPr>
      </w:pPr>
      <w:r w:rsidRPr="005567D1">
        <w:rPr>
          <w:b/>
          <w:lang w:val="de-DE"/>
        </w:rPr>
        <w:t>Ballspielen/ Luftballonspielen:</w:t>
      </w:r>
      <w:r w:rsidR="002D6B21">
        <w:rPr>
          <w:b/>
          <w:lang w:val="de-DE"/>
        </w:rPr>
        <w:br/>
      </w:r>
      <w:r w:rsidRPr="002D6B21">
        <w:rPr>
          <w:lang w:val="de-DE"/>
        </w:rPr>
        <w:t xml:space="preserve">Förderung folgender Funktionen und Wahrnehmungsbereiche: </w:t>
      </w:r>
    </w:p>
    <w:p w14:paraId="335D343D" w14:textId="77777777" w:rsidR="004F37F3" w:rsidRDefault="004F37F3" w:rsidP="004F37F3">
      <w:pPr>
        <w:pStyle w:val="Listenabsatz"/>
        <w:numPr>
          <w:ilvl w:val="0"/>
          <w:numId w:val="10"/>
        </w:numPr>
        <w:rPr>
          <w:lang w:val="de-DE"/>
        </w:rPr>
      </w:pPr>
      <w:r w:rsidRPr="004F37F3">
        <w:rPr>
          <w:lang w:val="de-DE"/>
        </w:rPr>
        <w:t>der bilateralen Integra</w:t>
      </w:r>
      <w:r>
        <w:rPr>
          <w:lang w:val="de-DE"/>
        </w:rPr>
        <w:t>tion (mit beiden Händen fangen)</w:t>
      </w:r>
    </w:p>
    <w:p w14:paraId="19A9E29A" w14:textId="77777777" w:rsidR="004F37F3" w:rsidRDefault="004F37F3" w:rsidP="004F37F3">
      <w:pPr>
        <w:pStyle w:val="Listenabsatz"/>
        <w:numPr>
          <w:ilvl w:val="0"/>
          <w:numId w:val="10"/>
        </w:numPr>
        <w:rPr>
          <w:lang w:val="de-DE"/>
        </w:rPr>
      </w:pPr>
      <w:r>
        <w:rPr>
          <w:lang w:val="de-DE"/>
        </w:rPr>
        <w:t>Abschätzen von Krafteinsatz und Geschwindigkeit</w:t>
      </w:r>
    </w:p>
    <w:p w14:paraId="2566EAA4" w14:textId="77777777" w:rsidR="004F37F3" w:rsidRDefault="004F37F3" w:rsidP="004F37F3">
      <w:pPr>
        <w:pStyle w:val="Listenabsatz"/>
        <w:numPr>
          <w:ilvl w:val="0"/>
          <w:numId w:val="10"/>
        </w:numPr>
        <w:rPr>
          <w:lang w:val="de-DE"/>
        </w:rPr>
      </w:pPr>
      <w:r>
        <w:rPr>
          <w:lang w:val="de-DE"/>
        </w:rPr>
        <w:t>Anpassende Bewegung zu den Seiten</w:t>
      </w:r>
    </w:p>
    <w:p w14:paraId="78444DFF" w14:textId="77777777" w:rsidR="004F37F3" w:rsidRDefault="004F37F3" w:rsidP="004F37F3">
      <w:pPr>
        <w:pStyle w:val="Listenabsatz"/>
        <w:numPr>
          <w:ilvl w:val="0"/>
          <w:numId w:val="10"/>
        </w:numPr>
        <w:rPr>
          <w:lang w:val="de-DE"/>
        </w:rPr>
      </w:pPr>
      <w:r>
        <w:rPr>
          <w:lang w:val="de-DE"/>
        </w:rPr>
        <w:t>Der Gleichgewichtsreaktionen z.B. Ballfangen und Werfen und dabei auf einem Sofakissen (auf dem Boden) stehen</w:t>
      </w:r>
    </w:p>
    <w:p w14:paraId="6F712738" w14:textId="77777777" w:rsidR="00B754B7" w:rsidRDefault="00B754B7" w:rsidP="00B754B7">
      <w:pPr>
        <w:pStyle w:val="Listenabsatz"/>
        <w:numPr>
          <w:ilvl w:val="0"/>
          <w:numId w:val="10"/>
        </w:numPr>
        <w:rPr>
          <w:color w:val="00B050"/>
          <w:lang w:val="de-DE"/>
        </w:rPr>
      </w:pPr>
      <w:r w:rsidRPr="00B754B7">
        <w:rPr>
          <w:color w:val="00B050"/>
          <w:lang w:val="de-DE"/>
        </w:rPr>
        <w:t>UK Worte: „nochmal/fertig und stopp/weiter und oben/unten und schnell/langsam</w:t>
      </w:r>
    </w:p>
    <w:p w14:paraId="62FA8BA6" w14:textId="77777777" w:rsidR="00B754B7" w:rsidRPr="00B754B7" w:rsidRDefault="00B754B7" w:rsidP="00B754B7">
      <w:pPr>
        <w:pStyle w:val="Listenabsatz"/>
        <w:ind w:left="1440"/>
        <w:rPr>
          <w:color w:val="00B050"/>
          <w:lang w:val="de-DE"/>
        </w:rPr>
      </w:pPr>
    </w:p>
    <w:p w14:paraId="40CC4655" w14:textId="77777777" w:rsidR="002D6B21" w:rsidRDefault="004F37F3" w:rsidP="002D6B21">
      <w:pPr>
        <w:pStyle w:val="Listenabsatz"/>
        <w:numPr>
          <w:ilvl w:val="0"/>
          <w:numId w:val="1"/>
        </w:numPr>
        <w:rPr>
          <w:b/>
          <w:lang w:val="de-DE"/>
        </w:rPr>
      </w:pPr>
      <w:r w:rsidRPr="005567D1">
        <w:rPr>
          <w:b/>
          <w:lang w:val="de-DE"/>
        </w:rPr>
        <w:t>Duplo/Lego spielen:</w:t>
      </w:r>
    </w:p>
    <w:p w14:paraId="77B2FB59" w14:textId="77777777" w:rsidR="004F37F3" w:rsidRPr="002D6B21" w:rsidRDefault="004F37F3" w:rsidP="002D6B21">
      <w:pPr>
        <w:pStyle w:val="Listenabsatz"/>
        <w:rPr>
          <w:b/>
          <w:lang w:val="de-DE"/>
        </w:rPr>
      </w:pPr>
      <w:r w:rsidRPr="002D6B21">
        <w:rPr>
          <w:lang w:val="de-DE"/>
        </w:rPr>
        <w:t>Förderung folgender Funktionen und Wahrnehmungsbereiche:</w:t>
      </w:r>
    </w:p>
    <w:p w14:paraId="286188AF" w14:textId="77777777" w:rsidR="004F37F3" w:rsidRDefault="004F37F3" w:rsidP="004F37F3">
      <w:pPr>
        <w:pStyle w:val="Listenabsatz"/>
        <w:numPr>
          <w:ilvl w:val="0"/>
          <w:numId w:val="11"/>
        </w:numPr>
        <w:rPr>
          <w:lang w:val="de-DE"/>
        </w:rPr>
      </w:pPr>
      <w:r>
        <w:rPr>
          <w:lang w:val="de-DE"/>
        </w:rPr>
        <w:t>Der visuellen Wahrnehmung: räumliches Konstruieren, nachbauen lassen von einfachen Formen, Türme oder Häuser bauen, Straßen legen…</w:t>
      </w:r>
    </w:p>
    <w:p w14:paraId="40C56516" w14:textId="77777777" w:rsidR="004F37F3" w:rsidRDefault="004F37F3" w:rsidP="004F37F3">
      <w:pPr>
        <w:pStyle w:val="Listenabsatz"/>
        <w:numPr>
          <w:ilvl w:val="0"/>
          <w:numId w:val="11"/>
        </w:numPr>
        <w:rPr>
          <w:lang w:val="de-DE"/>
        </w:rPr>
      </w:pPr>
      <w:r>
        <w:rPr>
          <w:lang w:val="de-DE"/>
        </w:rPr>
        <w:t>Der Kraftdosierung</w:t>
      </w:r>
    </w:p>
    <w:p w14:paraId="6FC3C9B7" w14:textId="77777777" w:rsidR="004F37F3" w:rsidRDefault="004F37F3" w:rsidP="004F37F3">
      <w:pPr>
        <w:pStyle w:val="Listenabsatz"/>
        <w:numPr>
          <w:ilvl w:val="0"/>
          <w:numId w:val="11"/>
        </w:numPr>
        <w:rPr>
          <w:lang w:val="de-DE"/>
        </w:rPr>
      </w:pPr>
      <w:r>
        <w:rPr>
          <w:lang w:val="de-DE"/>
        </w:rPr>
        <w:t>Der bilateralen Integration (beidhändiges Arbeiten)</w:t>
      </w:r>
    </w:p>
    <w:p w14:paraId="451E71AF" w14:textId="77777777" w:rsidR="004F37F3" w:rsidRDefault="004F37F3" w:rsidP="004F37F3">
      <w:pPr>
        <w:pStyle w:val="Listenabsatz"/>
        <w:numPr>
          <w:ilvl w:val="0"/>
          <w:numId w:val="11"/>
        </w:numPr>
        <w:rPr>
          <w:lang w:val="de-DE"/>
        </w:rPr>
      </w:pPr>
      <w:r>
        <w:rPr>
          <w:lang w:val="de-DE"/>
        </w:rPr>
        <w:t xml:space="preserve">Verschiedene Positionen und dadurch den Haltungshintergrund gleichzeitig </w:t>
      </w:r>
      <w:proofErr w:type="gramStart"/>
      <w:r>
        <w:rPr>
          <w:lang w:val="de-DE"/>
        </w:rPr>
        <w:t>fördern</w:t>
      </w:r>
      <w:proofErr w:type="gramEnd"/>
      <w:r>
        <w:rPr>
          <w:lang w:val="de-DE"/>
        </w:rPr>
        <w:t xml:space="preserve"> wie z.B. im Kniestand, Stand am Tisch, in Bauchlage… </w:t>
      </w:r>
    </w:p>
    <w:p w14:paraId="3BFC1852" w14:textId="77777777" w:rsidR="005918BE" w:rsidRDefault="005918BE" w:rsidP="005918BE">
      <w:pPr>
        <w:pStyle w:val="Listenabsatz"/>
        <w:ind w:left="1440"/>
        <w:rPr>
          <w:lang w:val="de-DE"/>
        </w:rPr>
      </w:pPr>
    </w:p>
    <w:p w14:paraId="513DE225" w14:textId="77777777" w:rsidR="00A209D3" w:rsidRPr="002D6B21" w:rsidRDefault="004F37F3" w:rsidP="005567D1">
      <w:pPr>
        <w:pStyle w:val="Listenabsatz"/>
        <w:numPr>
          <w:ilvl w:val="0"/>
          <w:numId w:val="1"/>
        </w:numPr>
        <w:rPr>
          <w:lang w:val="de-DE"/>
        </w:rPr>
      </w:pPr>
      <w:proofErr w:type="spellStart"/>
      <w:r w:rsidRPr="002D6B21">
        <w:rPr>
          <w:b/>
          <w:lang w:val="de-DE"/>
        </w:rPr>
        <w:t>Puzzlen</w:t>
      </w:r>
      <w:proofErr w:type="spellEnd"/>
      <w:r w:rsidRPr="002D6B21">
        <w:rPr>
          <w:b/>
          <w:lang w:val="de-DE"/>
        </w:rPr>
        <w:t>:</w:t>
      </w:r>
      <w:r w:rsidR="00A209D3" w:rsidRPr="002D6B21">
        <w:rPr>
          <w:b/>
          <w:lang w:val="de-DE"/>
        </w:rPr>
        <w:br/>
      </w:r>
      <w:r w:rsidRPr="002D6B21">
        <w:rPr>
          <w:lang w:val="de-DE"/>
        </w:rPr>
        <w:t>Förderung folgender Funktionen und Wahrnehmungsbereiche:</w:t>
      </w:r>
    </w:p>
    <w:p w14:paraId="4E1995E9" w14:textId="77777777" w:rsidR="004F37F3" w:rsidRDefault="004F37F3" w:rsidP="004F37F3">
      <w:pPr>
        <w:pStyle w:val="Listenabsatz"/>
        <w:numPr>
          <w:ilvl w:val="0"/>
          <w:numId w:val="12"/>
        </w:numPr>
        <w:rPr>
          <w:lang w:val="de-DE"/>
        </w:rPr>
      </w:pPr>
      <w:r>
        <w:rPr>
          <w:lang w:val="de-DE"/>
        </w:rPr>
        <w:t>Visuelle Wahrnehmung: Gestaltschließung, räumliche Wahrnehmung</w:t>
      </w:r>
    </w:p>
    <w:p w14:paraId="4698D7C6" w14:textId="77777777" w:rsidR="005567D1" w:rsidRDefault="005567D1" w:rsidP="004F37F3">
      <w:pPr>
        <w:pStyle w:val="Listenabsatz"/>
        <w:numPr>
          <w:ilvl w:val="0"/>
          <w:numId w:val="12"/>
        </w:numPr>
        <w:rPr>
          <w:lang w:val="de-DE"/>
        </w:rPr>
      </w:pPr>
      <w:r>
        <w:rPr>
          <w:lang w:val="de-DE"/>
        </w:rPr>
        <w:t>Konzentration und Ausdauer</w:t>
      </w:r>
    </w:p>
    <w:p w14:paraId="709A8F62" w14:textId="77777777" w:rsidR="005567D1" w:rsidRDefault="005567D1" w:rsidP="005567D1">
      <w:pPr>
        <w:pStyle w:val="Listenabsatz"/>
        <w:ind w:left="1440"/>
        <w:rPr>
          <w:lang w:val="de-DE"/>
        </w:rPr>
      </w:pPr>
    </w:p>
    <w:p w14:paraId="747B953D" w14:textId="77777777" w:rsidR="005567D1" w:rsidRPr="005567D1" w:rsidRDefault="005567D1" w:rsidP="005567D1">
      <w:pPr>
        <w:pStyle w:val="Listenabsatz"/>
        <w:numPr>
          <w:ilvl w:val="0"/>
          <w:numId w:val="1"/>
        </w:numPr>
        <w:rPr>
          <w:b/>
          <w:lang w:val="de-DE"/>
        </w:rPr>
      </w:pPr>
      <w:r w:rsidRPr="005567D1">
        <w:rPr>
          <w:b/>
          <w:lang w:val="de-DE"/>
        </w:rPr>
        <w:t>Kugelbahn bauen:</w:t>
      </w:r>
    </w:p>
    <w:p w14:paraId="44194211" w14:textId="77777777" w:rsidR="005567D1" w:rsidRPr="005567D1" w:rsidRDefault="005567D1" w:rsidP="005567D1">
      <w:pPr>
        <w:pStyle w:val="Listenabsatz"/>
        <w:rPr>
          <w:lang w:val="de-DE"/>
        </w:rPr>
      </w:pPr>
      <w:r w:rsidRPr="005567D1">
        <w:rPr>
          <w:lang w:val="de-DE"/>
        </w:rPr>
        <w:t>Förderung folgender Funktionen und Wahrnehmungsbereiche:</w:t>
      </w:r>
    </w:p>
    <w:p w14:paraId="1808583A" w14:textId="77777777" w:rsidR="00A209D3" w:rsidRDefault="005567D1" w:rsidP="005567D1">
      <w:pPr>
        <w:pStyle w:val="Listenabsatz"/>
        <w:numPr>
          <w:ilvl w:val="0"/>
          <w:numId w:val="14"/>
        </w:numPr>
        <w:rPr>
          <w:lang w:val="de-DE"/>
        </w:rPr>
      </w:pPr>
      <w:r>
        <w:rPr>
          <w:lang w:val="de-DE"/>
        </w:rPr>
        <w:t>Visuelle Wahrnehmung: räumliches Planen</w:t>
      </w:r>
    </w:p>
    <w:p w14:paraId="132D5894" w14:textId="77777777" w:rsidR="005567D1" w:rsidRDefault="005567D1" w:rsidP="005567D1">
      <w:pPr>
        <w:pStyle w:val="Listenabsatz"/>
        <w:numPr>
          <w:ilvl w:val="0"/>
          <w:numId w:val="14"/>
        </w:numPr>
        <w:rPr>
          <w:lang w:val="de-DE"/>
        </w:rPr>
      </w:pPr>
      <w:r>
        <w:rPr>
          <w:lang w:val="de-DE"/>
        </w:rPr>
        <w:t xml:space="preserve">Verfolgen mit den Augen </w:t>
      </w:r>
      <w:proofErr w:type="gramStart"/>
      <w:r>
        <w:rPr>
          <w:lang w:val="de-DE"/>
        </w:rPr>
        <w:t>möglichst</w:t>
      </w:r>
      <w:proofErr w:type="gramEnd"/>
      <w:r>
        <w:rPr>
          <w:lang w:val="de-DE"/>
        </w:rPr>
        <w:t xml:space="preserve"> ohne den Kopf mitzubewegen</w:t>
      </w:r>
    </w:p>
    <w:p w14:paraId="4DABDF63" w14:textId="77777777" w:rsidR="005567D1" w:rsidRPr="002D6B21" w:rsidRDefault="005567D1" w:rsidP="005567D1">
      <w:pPr>
        <w:pStyle w:val="Listenabsatz"/>
        <w:numPr>
          <w:ilvl w:val="0"/>
          <w:numId w:val="14"/>
        </w:numPr>
        <w:rPr>
          <w:color w:val="00B050"/>
          <w:lang w:val="de-DE"/>
        </w:rPr>
      </w:pPr>
      <w:r w:rsidRPr="002D6B21">
        <w:rPr>
          <w:color w:val="00B050"/>
          <w:lang w:val="de-DE"/>
        </w:rPr>
        <w:t>UK Worte: „nochmal/fertig und stopp/weiter und oben/unten und schnell/langsam</w:t>
      </w:r>
    </w:p>
    <w:p w14:paraId="55A5A697" w14:textId="77777777" w:rsidR="005567D1" w:rsidRDefault="005567D1" w:rsidP="005567D1">
      <w:pPr>
        <w:pStyle w:val="Listenabsatz"/>
        <w:ind w:left="1440"/>
        <w:rPr>
          <w:lang w:val="de-DE"/>
        </w:rPr>
      </w:pPr>
    </w:p>
    <w:p w14:paraId="4EF4CF96" w14:textId="77777777" w:rsidR="0008284D" w:rsidRPr="002D6B21" w:rsidRDefault="005567D1" w:rsidP="002D6B21">
      <w:pPr>
        <w:pStyle w:val="Listenabsatz"/>
        <w:numPr>
          <w:ilvl w:val="0"/>
          <w:numId w:val="1"/>
        </w:numPr>
        <w:rPr>
          <w:b/>
          <w:lang w:val="de-DE"/>
        </w:rPr>
      </w:pPr>
      <w:r w:rsidRPr="002D6B21">
        <w:rPr>
          <w:b/>
          <w:lang w:val="de-DE"/>
        </w:rPr>
        <w:t>Staubsaugen, Spülmaschine ein- und ausräumen, Klopapierrolle wechseln lassen, Blumen gießen, kleine Rezepte kochen lassen wie Eier, Spiegelei oder zusammen backen</w:t>
      </w:r>
      <w:r w:rsidR="002D6B21">
        <w:rPr>
          <w:b/>
          <w:lang w:val="de-DE"/>
        </w:rPr>
        <w:br/>
      </w:r>
      <w:r w:rsidRPr="002D6B21">
        <w:rPr>
          <w:lang w:val="de-DE"/>
        </w:rPr>
        <w:t>Förderung der Selbstständigkeit bei Dingen des alltäglichen Lebens, Handlungsplanung, räumliche Orientierung, Kraftdosierung, taktilen Wahrnehmung</w:t>
      </w:r>
    </w:p>
    <w:sectPr w:rsidR="0008284D" w:rsidRPr="002D6B2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9B55A1" w14:textId="77777777" w:rsidR="00FD53A0" w:rsidRDefault="00FD53A0" w:rsidP="00A842B0">
      <w:pPr>
        <w:spacing w:after="0" w:line="240" w:lineRule="auto"/>
      </w:pPr>
      <w:r>
        <w:separator/>
      </w:r>
    </w:p>
  </w:endnote>
  <w:endnote w:type="continuationSeparator" w:id="0">
    <w:p w14:paraId="6B613975" w14:textId="77777777" w:rsidR="00FD53A0" w:rsidRDefault="00FD53A0" w:rsidP="00A84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196E85" w14:textId="77777777" w:rsidR="00FD53A0" w:rsidRDefault="00FD53A0" w:rsidP="00A842B0">
      <w:pPr>
        <w:spacing w:after="0" w:line="240" w:lineRule="auto"/>
      </w:pPr>
      <w:r>
        <w:separator/>
      </w:r>
    </w:p>
  </w:footnote>
  <w:footnote w:type="continuationSeparator" w:id="0">
    <w:p w14:paraId="7CB0157B" w14:textId="77777777" w:rsidR="00FD53A0" w:rsidRDefault="00FD53A0" w:rsidP="00A842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72F3B"/>
    <w:multiLevelType w:val="hybridMultilevel"/>
    <w:tmpl w:val="66F2EC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26C14DE"/>
    <w:multiLevelType w:val="hybridMultilevel"/>
    <w:tmpl w:val="713C76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2936931"/>
    <w:multiLevelType w:val="hybridMultilevel"/>
    <w:tmpl w:val="8ED29A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591FB2"/>
    <w:multiLevelType w:val="hybridMultilevel"/>
    <w:tmpl w:val="5C386C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A704F12"/>
    <w:multiLevelType w:val="hybridMultilevel"/>
    <w:tmpl w:val="4F6A24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F6663E7"/>
    <w:multiLevelType w:val="hybridMultilevel"/>
    <w:tmpl w:val="74AEC6D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4805211D"/>
    <w:multiLevelType w:val="hybridMultilevel"/>
    <w:tmpl w:val="44B069B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3331A9C"/>
    <w:multiLevelType w:val="hybridMultilevel"/>
    <w:tmpl w:val="1A18896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3D56C1C"/>
    <w:multiLevelType w:val="hybridMultilevel"/>
    <w:tmpl w:val="5844B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F731DD"/>
    <w:multiLevelType w:val="hybridMultilevel"/>
    <w:tmpl w:val="3F18FD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0C36AB8"/>
    <w:multiLevelType w:val="hybridMultilevel"/>
    <w:tmpl w:val="AB7C5A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8944C2C"/>
    <w:multiLevelType w:val="hybridMultilevel"/>
    <w:tmpl w:val="D778B2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8AF3F4A"/>
    <w:multiLevelType w:val="hybridMultilevel"/>
    <w:tmpl w:val="87D800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76BB3E93"/>
    <w:multiLevelType w:val="hybridMultilevel"/>
    <w:tmpl w:val="854E80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6"/>
  </w:num>
  <w:num w:numId="2">
    <w:abstractNumId w:val="5"/>
  </w:num>
  <w:num w:numId="3">
    <w:abstractNumId w:val="7"/>
  </w:num>
  <w:num w:numId="4">
    <w:abstractNumId w:val="12"/>
  </w:num>
  <w:num w:numId="5">
    <w:abstractNumId w:val="13"/>
  </w:num>
  <w:num w:numId="6">
    <w:abstractNumId w:val="1"/>
  </w:num>
  <w:num w:numId="7">
    <w:abstractNumId w:val="11"/>
  </w:num>
  <w:num w:numId="8">
    <w:abstractNumId w:val="4"/>
  </w:num>
  <w:num w:numId="9">
    <w:abstractNumId w:val="2"/>
  </w:num>
  <w:num w:numId="10">
    <w:abstractNumId w:val="10"/>
  </w:num>
  <w:num w:numId="11">
    <w:abstractNumId w:val="9"/>
  </w:num>
  <w:num w:numId="12">
    <w:abstractNumId w:val="3"/>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4A6"/>
    <w:rsid w:val="0008284D"/>
    <w:rsid w:val="000F24DC"/>
    <w:rsid w:val="002D6B21"/>
    <w:rsid w:val="004F37F3"/>
    <w:rsid w:val="00532498"/>
    <w:rsid w:val="005567D1"/>
    <w:rsid w:val="005918BE"/>
    <w:rsid w:val="00832F10"/>
    <w:rsid w:val="008C0351"/>
    <w:rsid w:val="009174A6"/>
    <w:rsid w:val="00A209D3"/>
    <w:rsid w:val="00A842B0"/>
    <w:rsid w:val="00AC2334"/>
    <w:rsid w:val="00B754B7"/>
    <w:rsid w:val="00D84BE9"/>
    <w:rsid w:val="00EA3F62"/>
    <w:rsid w:val="00FD53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A2445"/>
  <w15:chartTrackingRefBased/>
  <w15:docId w15:val="{2105A998-0C51-42E0-8A6D-0DF2C0D73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8284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842B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842B0"/>
  </w:style>
  <w:style w:type="paragraph" w:styleId="Fuzeile">
    <w:name w:val="footer"/>
    <w:basedOn w:val="Standard"/>
    <w:link w:val="FuzeileZchn"/>
    <w:uiPriority w:val="99"/>
    <w:unhideWhenUsed/>
    <w:rsid w:val="00A842B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842B0"/>
  </w:style>
  <w:style w:type="paragraph" w:styleId="Listenabsatz">
    <w:name w:val="List Paragraph"/>
    <w:basedOn w:val="Standard"/>
    <w:uiPriority w:val="34"/>
    <w:qFormat/>
    <w:rsid w:val="00A842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656</Words>
  <Characters>4138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Katharina</dc:creator>
  <cp:keywords/>
  <dc:description/>
  <cp:lastModifiedBy>Stefanie Berghausen</cp:lastModifiedBy>
  <cp:revision>2</cp:revision>
  <dcterms:created xsi:type="dcterms:W3CDTF">2020-03-19T14:25:00Z</dcterms:created>
  <dcterms:modified xsi:type="dcterms:W3CDTF">2020-03-19T14:25:00Z</dcterms:modified>
</cp:coreProperties>
</file>